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E32FF">
      <w:pPr>
        <w:pStyle w:val="5"/>
        <w:spacing w:before="240" w:beforeLines="100" w:after="240" w:afterLines="100"/>
        <w:jc w:val="center"/>
        <w:outlineLvl w:val="0"/>
        <w:rPr>
          <w:rFonts w:hint="eastAsia" w:ascii="仿宋" w:hAnsi="仿宋" w:eastAsia="仿宋" w:cs="仿宋"/>
          <w:b/>
          <w:sz w:val="44"/>
          <w:szCs w:val="44"/>
        </w:rPr>
      </w:pPr>
      <w:r>
        <w:rPr>
          <w:rFonts w:hint="eastAsia" w:ascii="仿宋" w:hAnsi="仿宋" w:eastAsia="仿宋" w:cs="仿宋"/>
          <w:b/>
          <w:sz w:val="36"/>
          <w:szCs w:val="36"/>
        </w:rPr>
        <w:t>投标邀请</w:t>
      </w:r>
    </w:p>
    <w:p w14:paraId="71B195A3">
      <w:pPr>
        <w:spacing w:line="360" w:lineRule="auto"/>
        <w:ind w:firstLine="480" w:firstLineChars="200"/>
        <w:jc w:val="left"/>
        <w:rPr>
          <w:rFonts w:hint="eastAsia" w:ascii="仿宋" w:hAnsi="仿宋" w:eastAsia="仿宋" w:cs="仿宋"/>
          <w:b/>
          <w:bCs/>
          <w:sz w:val="24"/>
          <w:szCs w:val="22"/>
        </w:rPr>
      </w:pPr>
      <w:r>
        <w:rPr>
          <w:rFonts w:hint="eastAsia" w:ascii="仿宋" w:hAnsi="仿宋" w:eastAsia="仿宋" w:cs="仿宋"/>
          <w:sz w:val="24"/>
          <w:u w:val="single"/>
          <w:lang w:eastAsia="zh-CN"/>
        </w:rPr>
        <w:t>四川蜀航工程管理咨询有限公司</w:t>
      </w:r>
      <w:r>
        <w:rPr>
          <w:rFonts w:hint="eastAsia" w:ascii="仿宋" w:hAnsi="仿宋" w:eastAsia="仿宋" w:cs="仿宋"/>
          <w:sz w:val="24"/>
        </w:rPr>
        <w:t>受</w:t>
      </w:r>
      <w:r>
        <w:rPr>
          <w:rFonts w:hint="eastAsia" w:ascii="仿宋" w:hAnsi="仿宋" w:eastAsia="仿宋" w:cs="仿宋"/>
          <w:sz w:val="24"/>
          <w:szCs w:val="22"/>
          <w:u w:val="single"/>
        </w:rPr>
        <w:t>宜宾市消防救援支队</w:t>
      </w:r>
      <w:r>
        <w:rPr>
          <w:rFonts w:hint="eastAsia" w:ascii="仿宋" w:hAnsi="仿宋" w:eastAsia="仿宋" w:cs="仿宋"/>
          <w:sz w:val="24"/>
        </w:rPr>
        <w:t>的委托，就批准实施的</w:t>
      </w:r>
      <w:r>
        <w:rPr>
          <w:rFonts w:hint="eastAsia" w:ascii="仿宋" w:hAnsi="仿宋" w:eastAsia="仿宋" w:cs="仿宋"/>
          <w:sz w:val="24"/>
          <w:u w:val="single"/>
          <w:lang w:eastAsia="zh-CN"/>
        </w:rPr>
        <w:t>四川省宜宾市消防救援支队“自然灾害应急能力提升计划”装备配备采购项目（第二批次）</w:t>
      </w:r>
      <w:r>
        <w:rPr>
          <w:rFonts w:hint="eastAsia" w:ascii="仿宋" w:hAnsi="仿宋" w:eastAsia="仿宋" w:cs="仿宋"/>
          <w:sz w:val="24"/>
        </w:rPr>
        <w:t>进行国内</w:t>
      </w:r>
      <w:r>
        <w:rPr>
          <w:rFonts w:hint="eastAsia" w:ascii="仿宋" w:hAnsi="仿宋" w:eastAsia="仿宋" w:cs="仿宋"/>
          <w:sz w:val="24"/>
          <w:u w:val="single"/>
        </w:rPr>
        <w:t>公开招标</w:t>
      </w:r>
      <w:r>
        <w:rPr>
          <w:rFonts w:hint="eastAsia" w:ascii="仿宋" w:hAnsi="仿宋" w:eastAsia="仿宋" w:cs="仿宋"/>
          <w:sz w:val="24"/>
        </w:rPr>
        <w:t>，兹邀请符合本次招标要求的投标人参加投标。</w:t>
      </w:r>
    </w:p>
    <w:p w14:paraId="3FFC5FA6">
      <w:pPr>
        <w:pStyle w:val="5"/>
        <w:numPr>
          <w:ilvl w:val="0"/>
          <w:numId w:val="1"/>
        </w:numPr>
        <w:ind w:firstLine="482" w:firstLineChars="200"/>
        <w:rPr>
          <w:rFonts w:hint="eastAsia" w:ascii="仿宋" w:hAnsi="仿宋" w:eastAsia="仿宋" w:cs="仿宋"/>
          <w:b/>
          <w:bCs/>
          <w:sz w:val="24"/>
          <w:szCs w:val="22"/>
        </w:rPr>
      </w:pPr>
      <w:r>
        <w:rPr>
          <w:rFonts w:hint="eastAsia" w:ascii="仿宋" w:hAnsi="仿宋" w:eastAsia="仿宋" w:cs="仿宋"/>
          <w:b/>
          <w:bCs/>
          <w:sz w:val="24"/>
        </w:rPr>
        <w:t>招标编号</w:t>
      </w:r>
      <w:r>
        <w:rPr>
          <w:rFonts w:hint="eastAsia" w:ascii="仿宋" w:hAnsi="仿宋" w:eastAsia="仿宋" w:cs="仿宋"/>
          <w:sz w:val="24"/>
        </w:rPr>
        <w:t>：</w:t>
      </w:r>
      <w:r>
        <w:rPr>
          <w:rFonts w:hint="eastAsia" w:ascii="仿宋" w:hAnsi="仿宋" w:eastAsia="仿宋" w:cs="仿宋"/>
          <w:sz w:val="24"/>
          <w:lang w:eastAsia="zh-CN"/>
        </w:rPr>
        <w:t>SCXF(YB)-2025-002</w:t>
      </w:r>
    </w:p>
    <w:p w14:paraId="4E82A908">
      <w:pPr>
        <w:pStyle w:val="5"/>
        <w:ind w:firstLine="482" w:firstLineChars="200"/>
        <w:rPr>
          <w:rFonts w:hint="eastAsia" w:ascii="仿宋" w:hAnsi="仿宋" w:eastAsia="仿宋" w:cs="仿宋"/>
          <w:sz w:val="24"/>
          <w:szCs w:val="22"/>
          <w:u w:val="single"/>
        </w:rPr>
      </w:pPr>
      <w:r>
        <w:rPr>
          <w:rFonts w:hint="eastAsia" w:ascii="仿宋" w:hAnsi="仿宋" w:eastAsia="仿宋" w:cs="仿宋"/>
          <w:b/>
          <w:bCs/>
          <w:sz w:val="24"/>
          <w:szCs w:val="22"/>
        </w:rPr>
        <w:t>二、项目名称：</w:t>
      </w:r>
      <w:r>
        <w:rPr>
          <w:rFonts w:hint="eastAsia" w:ascii="仿宋" w:hAnsi="仿宋" w:eastAsia="仿宋" w:cs="仿宋"/>
          <w:sz w:val="24"/>
          <w:szCs w:val="22"/>
          <w:u w:val="single"/>
          <w:lang w:eastAsia="zh-CN"/>
        </w:rPr>
        <w:t>四川省宜宾市消防救援支队“自然灾害应急能力提升计划”装备配备采购项目（第二批次）</w:t>
      </w:r>
      <w:r>
        <w:rPr>
          <w:rFonts w:hint="eastAsia" w:ascii="仿宋" w:hAnsi="仿宋" w:eastAsia="仿宋" w:cs="仿宋"/>
          <w:sz w:val="24"/>
          <w:szCs w:val="22"/>
          <w:u w:val="single"/>
        </w:rPr>
        <w:t>。</w:t>
      </w:r>
    </w:p>
    <w:p w14:paraId="48FD0506">
      <w:pPr>
        <w:pStyle w:val="5"/>
        <w:ind w:firstLine="482" w:firstLineChars="200"/>
        <w:rPr>
          <w:rFonts w:hint="eastAsia" w:ascii="仿宋" w:hAnsi="仿宋" w:eastAsia="仿宋" w:cs="仿宋"/>
          <w:sz w:val="24"/>
          <w:szCs w:val="22"/>
          <w:u w:val="single"/>
        </w:rPr>
      </w:pPr>
      <w:r>
        <w:rPr>
          <w:rFonts w:hint="eastAsia" w:ascii="仿宋" w:hAnsi="仿宋" w:eastAsia="仿宋" w:cs="仿宋"/>
          <w:b/>
          <w:bCs/>
          <w:sz w:val="24"/>
          <w:szCs w:val="22"/>
        </w:rPr>
        <w:t>三、资金来源</w:t>
      </w:r>
    </w:p>
    <w:p w14:paraId="4BF441F8">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财政资金，已落实。</w:t>
      </w:r>
    </w:p>
    <w:p w14:paraId="020B80FA">
      <w:pPr>
        <w:pStyle w:val="5"/>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四、招标项目内容：</w:t>
      </w:r>
    </w:p>
    <w:p w14:paraId="516355D9">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(一)采购内容：</w:t>
      </w:r>
      <w:r>
        <w:rPr>
          <w:rFonts w:hint="eastAsia" w:ascii="仿宋" w:hAnsi="仿宋" w:eastAsia="仿宋" w:cs="仿宋"/>
          <w:sz w:val="24"/>
          <w:szCs w:val="22"/>
          <w:lang w:eastAsia="zh-CN"/>
        </w:rPr>
        <w:t>四川省宜宾市消防救援支队“自然灾害应急能力提升计划”装备配备采购项目（第二批次）</w:t>
      </w:r>
      <w:r>
        <w:rPr>
          <w:rFonts w:hint="eastAsia" w:ascii="仿宋" w:hAnsi="仿宋" w:eastAsia="仿宋" w:cs="仿宋"/>
          <w:sz w:val="24"/>
          <w:szCs w:val="22"/>
        </w:rPr>
        <w:t>，详细的技术、商务要求详见第六章。</w:t>
      </w:r>
    </w:p>
    <w:p w14:paraId="67FB9D1A">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(二)采购包划分：本项目共计</w:t>
      </w:r>
      <w:r>
        <w:rPr>
          <w:rFonts w:hint="eastAsia" w:ascii="仿宋" w:hAnsi="仿宋" w:eastAsia="仿宋" w:cs="仿宋"/>
          <w:sz w:val="24"/>
          <w:szCs w:val="22"/>
          <w:lang w:eastAsia="zh-CN"/>
        </w:rPr>
        <w:t>3个包</w:t>
      </w:r>
      <w:r>
        <w:rPr>
          <w:rFonts w:hint="eastAsia" w:ascii="仿宋" w:hAnsi="仿宋" w:eastAsia="仿宋" w:cs="仿宋"/>
          <w:sz w:val="24"/>
          <w:szCs w:val="22"/>
        </w:rPr>
        <w:t>，分包情况详见附件。</w:t>
      </w:r>
    </w:p>
    <w:p w14:paraId="151FBB6A">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(三)采购用途：保障应急救援工作。</w:t>
      </w:r>
    </w:p>
    <w:p w14:paraId="65C192F9">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(四)项目性质：政府采购。</w:t>
      </w:r>
    </w:p>
    <w:p w14:paraId="233585CF">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(五)组织形式：分散采购。</w:t>
      </w:r>
    </w:p>
    <w:p w14:paraId="2BFE19C5">
      <w:pPr>
        <w:pStyle w:val="5"/>
        <w:ind w:firstLine="482" w:firstLineChars="200"/>
        <w:rPr>
          <w:rFonts w:hint="eastAsia" w:ascii="仿宋" w:hAnsi="仿宋" w:eastAsia="仿宋" w:cs="仿宋"/>
          <w:sz w:val="24"/>
          <w:szCs w:val="22"/>
        </w:rPr>
      </w:pPr>
      <w:r>
        <w:rPr>
          <w:rFonts w:hint="eastAsia" w:ascii="仿宋" w:hAnsi="仿宋" w:eastAsia="仿宋" w:cs="仿宋"/>
          <w:b/>
          <w:bCs/>
          <w:sz w:val="24"/>
        </w:rPr>
        <w:t>五、投标人应具备的资格条件</w:t>
      </w:r>
    </w:p>
    <w:p w14:paraId="33D8FEFC">
      <w:pPr>
        <w:pStyle w:val="5"/>
        <w:ind w:firstLine="480" w:firstLineChars="200"/>
        <w:rPr>
          <w:rFonts w:hint="eastAsia" w:ascii="仿宋" w:hAnsi="仿宋" w:eastAsia="仿宋" w:cs="仿宋"/>
          <w:sz w:val="24"/>
          <w:szCs w:val="22"/>
        </w:rPr>
      </w:pPr>
      <w:r>
        <w:rPr>
          <w:rFonts w:hint="eastAsia" w:ascii="仿宋" w:hAnsi="仿宋" w:eastAsia="仿宋" w:cs="仿宋"/>
          <w:sz w:val="24"/>
          <w:szCs w:val="22"/>
        </w:rPr>
        <w:t>(一)符合《中华人民共和国政府采购法》第二十二条规定的条件：</w:t>
      </w:r>
    </w:p>
    <w:p w14:paraId="70B2EC8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6F95EA9A">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7D1BCFE9">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3.具有履行合同所必须的设备和专业技术能力；</w:t>
      </w:r>
    </w:p>
    <w:p w14:paraId="18F970CC">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4.具有依法缴纳税收和社会保障资金的良好记录；</w:t>
      </w:r>
    </w:p>
    <w:p w14:paraId="56356030">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5.参加本次政府采购活动前三年内，在经营活动中没有重大违法记录；</w:t>
      </w:r>
    </w:p>
    <w:p w14:paraId="78C24475">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14:paraId="0061678D">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7.采购人根据采购项目提出的特殊条件：</w:t>
      </w:r>
      <w:r>
        <w:rPr>
          <w:rFonts w:hint="eastAsia" w:ascii="仿宋" w:hAnsi="仿宋" w:eastAsia="仿宋" w:cs="仿宋"/>
          <w:sz w:val="24"/>
          <w:szCs w:val="24"/>
          <w:u w:val="single"/>
        </w:rPr>
        <w:t>/</w:t>
      </w:r>
      <w:r>
        <w:rPr>
          <w:rFonts w:hint="eastAsia" w:ascii="仿宋" w:hAnsi="仿宋" w:eastAsia="仿宋" w:cs="仿宋"/>
          <w:sz w:val="24"/>
          <w:szCs w:val="24"/>
        </w:rPr>
        <w:t>。</w:t>
      </w:r>
    </w:p>
    <w:p w14:paraId="1637A480">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（二）其他类似效力要求：</w:t>
      </w:r>
    </w:p>
    <w:p w14:paraId="0A4D9E7A">
      <w:pPr>
        <w:pStyle w:val="6"/>
        <w:tabs>
          <w:tab w:val="left" w:pos="0"/>
        </w:tabs>
        <w:ind w:firstLine="480"/>
        <w:rPr>
          <w:rFonts w:hint="eastAsia" w:ascii="仿宋" w:hAnsi="仿宋" w:eastAsia="仿宋" w:cs="仿宋"/>
          <w:kern w:val="0"/>
          <w:sz w:val="24"/>
        </w:rPr>
      </w:pPr>
      <w:r>
        <w:rPr>
          <w:rFonts w:hint="eastAsia" w:ascii="仿宋" w:hAnsi="仿宋" w:eastAsia="仿宋" w:cs="仿宋"/>
          <w:kern w:val="0"/>
          <w:sz w:val="24"/>
        </w:rPr>
        <w:t>1.授权参加本次采购活动的供应商代表证明材料。</w:t>
      </w:r>
    </w:p>
    <w:p w14:paraId="0EE8D06C">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2.按照规定获取了招标文件。</w:t>
      </w:r>
    </w:p>
    <w:p w14:paraId="4C11AA4E">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3.本项目不允许联合体参加。</w:t>
      </w:r>
    </w:p>
    <w:p w14:paraId="05BB2A9B">
      <w:pPr>
        <w:tabs>
          <w:tab w:val="left" w:pos="7665"/>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（三）落实政府采购政策需满足的资格要求：</w:t>
      </w:r>
      <w:r>
        <w:rPr>
          <w:rFonts w:hint="eastAsia" w:ascii="仿宋" w:hAnsi="仿宋" w:eastAsia="仿宋" w:cs="仿宋"/>
          <w:sz w:val="24"/>
          <w:szCs w:val="24"/>
          <w:lang w:val="en-US" w:eastAsia="zh-CN"/>
        </w:rPr>
        <w:t>本项目</w:t>
      </w:r>
      <w:r>
        <w:rPr>
          <w:rFonts w:hint="eastAsia" w:ascii="仿宋" w:hAnsi="仿宋" w:eastAsia="仿宋" w:cs="仿宋"/>
          <w:sz w:val="24"/>
          <w:szCs w:val="24"/>
        </w:rPr>
        <w:t>专门面向中小企业进行采购</w:t>
      </w:r>
      <w:r>
        <w:rPr>
          <w:rFonts w:hint="eastAsia" w:ascii="仿宋" w:hAnsi="仿宋" w:eastAsia="仿宋" w:cs="仿宋"/>
          <w:sz w:val="24"/>
          <w:szCs w:val="24"/>
          <w:lang w:eastAsia="zh-CN"/>
        </w:rPr>
        <w:t>。</w:t>
      </w:r>
    </w:p>
    <w:p w14:paraId="1CCEA72F">
      <w:pPr>
        <w:pStyle w:val="5"/>
        <w:ind w:firstLine="482" w:firstLineChars="200"/>
        <w:rPr>
          <w:rFonts w:hint="eastAsia" w:ascii="仿宋" w:hAnsi="仿宋" w:eastAsia="仿宋" w:cs="仿宋"/>
          <w:sz w:val="24"/>
        </w:rPr>
      </w:pPr>
      <w:r>
        <w:rPr>
          <w:rFonts w:hint="eastAsia" w:ascii="仿宋" w:hAnsi="仿宋" w:eastAsia="仿宋" w:cs="仿宋"/>
          <w:b/>
          <w:bCs/>
          <w:sz w:val="24"/>
        </w:rPr>
        <w:t>六、招标文件获取时间、地点及费用：</w:t>
      </w:r>
    </w:p>
    <w:p w14:paraId="47CB2FDF">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采购文件获取时间：</w:t>
      </w:r>
      <w:r>
        <w:rPr>
          <w:rFonts w:hint="eastAsia" w:ascii="仿宋" w:hAnsi="仿宋" w:eastAsia="仿宋" w:cs="仿宋"/>
          <w:bCs/>
          <w:sz w:val="24"/>
          <w:szCs w:val="24"/>
          <w:lang w:eastAsia="zh-CN"/>
        </w:rPr>
        <w:t>2025年</w:t>
      </w:r>
      <w:r>
        <w:rPr>
          <w:rFonts w:hint="eastAsia" w:ascii="仿宋" w:hAnsi="仿宋" w:eastAsia="仿宋" w:cs="仿宋"/>
          <w:bCs/>
          <w:sz w:val="24"/>
          <w:szCs w:val="24"/>
          <w:lang w:val="en-US" w:eastAsia="zh-CN"/>
        </w:rPr>
        <w:t>4</w:t>
      </w:r>
      <w:r>
        <w:rPr>
          <w:rFonts w:hint="eastAsia" w:ascii="仿宋" w:hAnsi="仿宋" w:eastAsia="仿宋" w:cs="仿宋"/>
          <w:bCs/>
          <w:sz w:val="24"/>
          <w:szCs w:val="24"/>
          <w:lang w:eastAsia="zh-CN"/>
        </w:rPr>
        <w:t>月1</w:t>
      </w:r>
      <w:r>
        <w:rPr>
          <w:rFonts w:hint="eastAsia" w:ascii="仿宋" w:hAnsi="仿宋" w:eastAsia="仿宋" w:cs="仿宋"/>
          <w:bCs/>
          <w:sz w:val="24"/>
          <w:szCs w:val="24"/>
          <w:lang w:val="en-US" w:eastAsia="zh-CN"/>
        </w:rPr>
        <w:t>5</w:t>
      </w:r>
      <w:r>
        <w:rPr>
          <w:rFonts w:hint="eastAsia" w:ascii="仿宋" w:hAnsi="仿宋" w:eastAsia="仿宋" w:cs="仿宋"/>
          <w:bCs/>
          <w:sz w:val="24"/>
          <w:szCs w:val="24"/>
        </w:rPr>
        <w:t>日至</w:t>
      </w:r>
      <w:r>
        <w:rPr>
          <w:rFonts w:hint="eastAsia" w:ascii="仿宋" w:hAnsi="仿宋" w:eastAsia="仿宋" w:cs="仿宋"/>
          <w:bCs/>
          <w:sz w:val="24"/>
          <w:szCs w:val="24"/>
          <w:lang w:eastAsia="zh-CN"/>
        </w:rPr>
        <w:t>2025年</w:t>
      </w:r>
      <w:r>
        <w:rPr>
          <w:rFonts w:hint="eastAsia" w:ascii="仿宋" w:hAnsi="仿宋" w:eastAsia="仿宋" w:cs="仿宋"/>
          <w:bCs/>
          <w:sz w:val="24"/>
          <w:szCs w:val="24"/>
          <w:lang w:val="en-US" w:eastAsia="zh-CN"/>
        </w:rPr>
        <w:t>4</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21</w:t>
      </w:r>
      <w:r>
        <w:rPr>
          <w:rFonts w:hint="eastAsia" w:ascii="仿宋" w:hAnsi="仿宋" w:eastAsia="仿宋" w:cs="仿宋"/>
          <w:bCs/>
          <w:sz w:val="24"/>
          <w:szCs w:val="24"/>
        </w:rPr>
        <w:t>日09:00-17:00时（北京时间）</w:t>
      </w:r>
    </w:p>
    <w:p w14:paraId="3B00EA58">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采购文件获取方式：</w:t>
      </w:r>
      <w:r>
        <w:rPr>
          <w:rFonts w:hint="eastAsia" w:ascii="仿宋" w:hAnsi="仿宋" w:eastAsia="仿宋" w:cs="仿宋"/>
          <w:bCs/>
          <w:sz w:val="24"/>
          <w:szCs w:val="24"/>
          <w:lang w:val="en-US" w:eastAsia="zh-CN"/>
        </w:rPr>
        <w:t>持</w:t>
      </w:r>
      <w:r>
        <w:rPr>
          <w:rFonts w:hint="eastAsia" w:ascii="仿宋" w:hAnsi="仿宋" w:eastAsia="仿宋" w:cs="仿宋"/>
          <w:bCs/>
          <w:sz w:val="24"/>
          <w:szCs w:val="24"/>
        </w:rPr>
        <w:t>介绍信及身份证进行获取，</w:t>
      </w:r>
      <w:r>
        <w:rPr>
          <w:rFonts w:hint="eastAsia" w:ascii="仿宋" w:hAnsi="仿宋" w:eastAsia="仿宋" w:cs="仿宋"/>
          <w:bCs/>
          <w:sz w:val="24"/>
          <w:szCs w:val="24"/>
          <w:lang w:val="en-US" w:eastAsia="zh-CN"/>
        </w:rPr>
        <w:t>联系电话14781432327</w:t>
      </w:r>
      <w:r>
        <w:rPr>
          <w:rFonts w:hint="eastAsia" w:ascii="仿宋" w:hAnsi="仿宋" w:eastAsia="仿宋" w:cs="仿宋"/>
          <w:bCs/>
          <w:sz w:val="24"/>
          <w:szCs w:val="24"/>
        </w:rPr>
        <w:t>，文件售价¥</w:t>
      </w:r>
      <w:r>
        <w:rPr>
          <w:rFonts w:hint="eastAsia" w:ascii="仿宋" w:hAnsi="仿宋" w:eastAsia="仿宋" w:cs="仿宋"/>
          <w:bCs/>
          <w:sz w:val="24"/>
          <w:szCs w:val="24"/>
          <w:lang w:val="en-US" w:eastAsia="zh-CN"/>
        </w:rPr>
        <w:t>4</w:t>
      </w:r>
      <w:r>
        <w:rPr>
          <w:rFonts w:hint="eastAsia" w:ascii="仿宋" w:hAnsi="仿宋" w:eastAsia="仿宋" w:cs="仿宋"/>
          <w:bCs/>
          <w:sz w:val="24"/>
          <w:szCs w:val="24"/>
        </w:rPr>
        <w:t>00元/包</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采购文件售后不退，投标资格不能转让</w:t>
      </w:r>
      <w:r>
        <w:rPr>
          <w:rFonts w:hint="eastAsia" w:ascii="仿宋" w:hAnsi="仿宋" w:eastAsia="仿宋" w:cs="仿宋"/>
          <w:bCs/>
          <w:sz w:val="24"/>
          <w:szCs w:val="24"/>
        </w:rPr>
        <w:t>。</w:t>
      </w:r>
    </w:p>
    <w:p w14:paraId="0B65A182">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rPr>
        <w:t>七、</w:t>
      </w:r>
      <w:r>
        <w:rPr>
          <w:rFonts w:hint="eastAsia" w:ascii="仿宋" w:hAnsi="仿宋" w:eastAsia="仿宋" w:cs="仿宋"/>
          <w:b/>
          <w:bCs/>
          <w:sz w:val="24"/>
          <w:szCs w:val="24"/>
        </w:rPr>
        <w:t>禁止参加本次采购活动的投标人</w:t>
      </w:r>
    </w:p>
    <w:p w14:paraId="6ADF88A0">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1.根据《关于在政府采购活动中查询及使用信用记录有关问题的通知》（财库〔2016〕125号）的要求，</w:t>
      </w:r>
      <w:r>
        <w:rPr>
          <w:rFonts w:hint="eastAsia" w:ascii="仿宋" w:hAnsi="仿宋" w:eastAsia="仿宋" w:cs="仿宋"/>
          <w:bCs/>
          <w:sz w:val="24"/>
          <w:szCs w:val="24"/>
        </w:rPr>
        <w:t>招标人和招标代理机构</w:t>
      </w:r>
      <w:r>
        <w:rPr>
          <w:rFonts w:hint="eastAsia" w:ascii="仿宋" w:hAnsi="仿宋" w:eastAsia="仿宋" w:cs="仿宋"/>
          <w:sz w:val="24"/>
          <w:szCs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14:paraId="696A7337">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14:paraId="22609185">
      <w:pPr>
        <w:tabs>
          <w:tab w:val="left" w:pos="7665"/>
        </w:tabs>
        <w:spacing w:line="360" w:lineRule="auto"/>
        <w:ind w:firstLine="480" w:firstLineChars="200"/>
        <w:rPr>
          <w:rFonts w:hint="eastAsia" w:ascii="仿宋" w:hAnsi="仿宋" w:eastAsia="仿宋" w:cs="仿宋"/>
          <w:bCs/>
          <w:sz w:val="24"/>
        </w:rPr>
      </w:pPr>
      <w:r>
        <w:rPr>
          <w:rFonts w:hint="eastAsia" w:ascii="仿宋" w:hAnsi="仿宋" w:eastAsia="仿宋" w:cs="仿宋"/>
          <w:sz w:val="24"/>
          <w:szCs w:val="24"/>
        </w:rPr>
        <w:t>八、</w:t>
      </w:r>
      <w:r>
        <w:rPr>
          <w:rFonts w:hint="eastAsia" w:ascii="仿宋" w:hAnsi="仿宋" w:eastAsia="仿宋" w:cs="仿宋"/>
          <w:b/>
          <w:bCs/>
          <w:sz w:val="24"/>
        </w:rPr>
        <w:t>递交投标文件截止时间和开标时间：</w:t>
      </w:r>
      <w:r>
        <w:rPr>
          <w:rFonts w:hint="eastAsia" w:ascii="仿宋" w:hAnsi="仿宋" w:eastAsia="仿宋" w:cs="仿宋"/>
          <w:b/>
          <w:bCs/>
          <w:sz w:val="24"/>
          <w:lang w:eastAsia="zh-CN"/>
        </w:rPr>
        <w:t>2025年</w:t>
      </w:r>
      <w:r>
        <w:rPr>
          <w:rFonts w:hint="eastAsia" w:ascii="仿宋" w:hAnsi="仿宋" w:eastAsia="仿宋" w:cs="仿宋"/>
          <w:b/>
          <w:bCs/>
          <w:sz w:val="24"/>
          <w:lang w:val="en-US" w:eastAsia="zh-CN"/>
        </w:rPr>
        <w:t>5</w:t>
      </w:r>
      <w:r>
        <w:rPr>
          <w:rFonts w:hint="eastAsia" w:ascii="仿宋" w:hAnsi="仿宋" w:eastAsia="仿宋" w:cs="仿宋"/>
          <w:b/>
          <w:bCs/>
          <w:sz w:val="24"/>
          <w:lang w:eastAsia="zh-CN"/>
        </w:rPr>
        <w:t>月</w:t>
      </w:r>
      <w:r>
        <w:rPr>
          <w:rFonts w:hint="eastAsia" w:ascii="仿宋" w:hAnsi="仿宋" w:eastAsia="仿宋" w:cs="仿宋"/>
          <w:b/>
          <w:bCs/>
          <w:sz w:val="24"/>
          <w:lang w:val="en-US" w:eastAsia="zh-CN"/>
        </w:rPr>
        <w:t>8</w:t>
      </w:r>
      <w:r>
        <w:rPr>
          <w:rFonts w:hint="eastAsia" w:ascii="仿宋" w:hAnsi="仿宋" w:eastAsia="仿宋" w:cs="仿宋"/>
          <w:b/>
          <w:bCs/>
          <w:sz w:val="24"/>
        </w:rPr>
        <w:t>日10:00时</w:t>
      </w:r>
      <w:r>
        <w:rPr>
          <w:rFonts w:hint="eastAsia" w:ascii="仿宋" w:hAnsi="仿宋" w:eastAsia="仿宋" w:cs="仿宋"/>
          <w:bCs/>
          <w:sz w:val="24"/>
        </w:rPr>
        <w:t>（北京时间）。</w:t>
      </w:r>
    </w:p>
    <w:p w14:paraId="1C1030D0">
      <w:pPr>
        <w:pStyle w:val="5"/>
        <w:ind w:firstLine="480" w:firstLineChars="200"/>
        <w:rPr>
          <w:rFonts w:hint="eastAsia" w:ascii="仿宋" w:hAnsi="仿宋" w:eastAsia="仿宋" w:cs="仿宋"/>
          <w:bCs/>
          <w:sz w:val="24"/>
        </w:rPr>
      </w:pPr>
      <w:r>
        <w:rPr>
          <w:rFonts w:hint="eastAsia" w:ascii="仿宋" w:hAnsi="仿宋" w:eastAsia="仿宋" w:cs="仿宋"/>
          <w:bCs/>
          <w:sz w:val="24"/>
        </w:rPr>
        <w:t>投标文件必须在投标截止时间前送达开标地点。逾期送达的投标文件不予接收。本次招标不接受邮寄的投标文件。</w:t>
      </w:r>
    </w:p>
    <w:p w14:paraId="1A0640EB">
      <w:pPr>
        <w:pStyle w:val="5"/>
        <w:ind w:firstLine="482" w:firstLineChars="200"/>
        <w:rPr>
          <w:rFonts w:hint="eastAsia" w:ascii="仿宋" w:hAnsi="仿宋" w:eastAsia="仿宋" w:cs="仿宋"/>
          <w:sz w:val="24"/>
        </w:rPr>
      </w:pPr>
      <w:r>
        <w:rPr>
          <w:rFonts w:hint="eastAsia" w:ascii="仿宋" w:hAnsi="仿宋" w:eastAsia="仿宋" w:cs="仿宋"/>
          <w:b/>
          <w:bCs/>
          <w:sz w:val="24"/>
        </w:rPr>
        <w:t>九、投标文件递交地点及开标地点：</w:t>
      </w:r>
    </w:p>
    <w:p w14:paraId="180BE034">
      <w:pPr>
        <w:pStyle w:val="5"/>
        <w:ind w:firstLine="480" w:firstLineChars="200"/>
        <w:rPr>
          <w:rFonts w:hint="eastAsia" w:ascii="仿宋" w:hAnsi="仿宋" w:eastAsia="仿宋" w:cs="仿宋"/>
          <w:bCs/>
          <w:sz w:val="24"/>
        </w:rPr>
      </w:pPr>
      <w:r>
        <w:rPr>
          <w:rFonts w:hint="eastAsia" w:ascii="仿宋" w:hAnsi="仿宋" w:eastAsia="仿宋" w:cs="仿宋"/>
          <w:color w:val="auto"/>
          <w:sz w:val="24"/>
          <w:highlight w:val="none"/>
          <w:lang w:eastAsia="zh-CN"/>
        </w:rPr>
        <w:t>四川省宜宾市叙州区七星路东段四号6楼</w:t>
      </w:r>
      <w:r>
        <w:rPr>
          <w:rFonts w:hint="eastAsia" w:ascii="仿宋" w:hAnsi="仿宋" w:eastAsia="仿宋" w:cs="仿宋"/>
          <w:bCs/>
          <w:sz w:val="24"/>
        </w:rPr>
        <w:t>。</w:t>
      </w:r>
    </w:p>
    <w:p w14:paraId="3045528A">
      <w:pPr>
        <w:pStyle w:val="5"/>
        <w:ind w:firstLine="482" w:firstLineChars="200"/>
        <w:rPr>
          <w:rFonts w:hint="eastAsia" w:ascii="仿宋" w:hAnsi="仿宋" w:eastAsia="仿宋" w:cs="仿宋"/>
          <w:b/>
          <w:sz w:val="24"/>
        </w:rPr>
      </w:pPr>
      <w:r>
        <w:rPr>
          <w:rFonts w:hint="eastAsia" w:ascii="仿宋" w:hAnsi="仿宋" w:eastAsia="仿宋" w:cs="仿宋"/>
          <w:b/>
          <w:sz w:val="24"/>
        </w:rPr>
        <w:t>十、投标人邀请方式</w:t>
      </w:r>
    </w:p>
    <w:p w14:paraId="14FBC31B">
      <w:pPr>
        <w:pStyle w:val="5"/>
        <w:ind w:firstLine="480" w:firstLineChars="200"/>
        <w:rPr>
          <w:rFonts w:hint="eastAsia" w:ascii="仿宋" w:hAnsi="仿宋" w:eastAsia="仿宋" w:cs="仿宋"/>
          <w:sz w:val="24"/>
        </w:rPr>
      </w:pPr>
      <w:r>
        <w:rPr>
          <w:rFonts w:hint="eastAsia" w:ascii="仿宋" w:hAnsi="仿宋" w:eastAsia="仿宋" w:cs="仿宋"/>
          <w:sz w:val="24"/>
        </w:rPr>
        <w:t>本招标邀请在中国政府采购网上以公告形式发布。</w:t>
      </w:r>
    </w:p>
    <w:p w14:paraId="289C5A87">
      <w:pPr>
        <w:pStyle w:val="5"/>
        <w:ind w:firstLine="482" w:firstLineChars="200"/>
        <w:rPr>
          <w:rFonts w:hint="eastAsia" w:ascii="仿宋" w:hAnsi="仿宋" w:eastAsia="仿宋" w:cs="仿宋"/>
          <w:b/>
          <w:bCs/>
          <w:sz w:val="24"/>
        </w:rPr>
      </w:pPr>
      <w:r>
        <w:rPr>
          <w:rFonts w:hint="eastAsia" w:ascii="仿宋" w:hAnsi="仿宋" w:eastAsia="仿宋" w:cs="仿宋"/>
          <w:b/>
          <w:sz w:val="24"/>
        </w:rPr>
        <w:t>十一、</w:t>
      </w:r>
      <w:r>
        <w:rPr>
          <w:rFonts w:hint="eastAsia" w:ascii="仿宋" w:hAnsi="仿宋" w:eastAsia="仿宋" w:cs="仿宋"/>
          <w:b/>
          <w:bCs/>
          <w:sz w:val="24"/>
        </w:rPr>
        <w:t>联系方式</w:t>
      </w:r>
    </w:p>
    <w:p w14:paraId="78C53C6F">
      <w:pPr>
        <w:spacing w:line="360" w:lineRule="auto"/>
        <w:ind w:firstLine="482" w:firstLineChars="200"/>
        <w:outlineLvl w:val="0"/>
        <w:rPr>
          <w:rFonts w:hint="eastAsia" w:ascii="仿宋" w:hAnsi="仿宋" w:eastAsia="仿宋" w:cs="仿宋"/>
          <w:b/>
          <w:bCs/>
          <w:sz w:val="24"/>
        </w:rPr>
      </w:pPr>
      <w:bookmarkStart w:id="0" w:name="_Toc11517"/>
      <w:r>
        <w:rPr>
          <w:rFonts w:hint="eastAsia" w:ascii="仿宋" w:hAnsi="仿宋" w:eastAsia="仿宋" w:cs="仿宋"/>
          <w:b/>
          <w:sz w:val="24"/>
        </w:rPr>
        <w:t>采购人：</w:t>
      </w:r>
      <w:r>
        <w:rPr>
          <w:rFonts w:hint="eastAsia" w:ascii="仿宋" w:hAnsi="仿宋" w:eastAsia="仿宋" w:cs="仿宋"/>
          <w:sz w:val="24"/>
        </w:rPr>
        <w:t>宜宾市消防救援支队</w:t>
      </w:r>
      <w:bookmarkEnd w:id="0"/>
    </w:p>
    <w:p w14:paraId="4AE88128">
      <w:pPr>
        <w:pStyle w:val="6"/>
        <w:ind w:left="476" w:leftChars="140" w:firstLine="0" w:firstLineChars="0"/>
        <w:rPr>
          <w:rFonts w:hint="eastAsia" w:ascii="仿宋" w:hAnsi="仿宋" w:eastAsia="仿宋" w:cs="仿宋"/>
          <w:bCs/>
          <w:sz w:val="24"/>
        </w:rPr>
      </w:pPr>
      <w:r>
        <w:rPr>
          <w:rFonts w:hint="eastAsia" w:ascii="仿宋" w:hAnsi="仿宋" w:eastAsia="仿宋" w:cs="仿宋"/>
          <w:bCs/>
          <w:sz w:val="24"/>
        </w:rPr>
        <w:t>通讯地址：宜宾市翠屏区南岸南丝绸路19号（消防支队）</w:t>
      </w:r>
    </w:p>
    <w:p w14:paraId="2EE9D79B">
      <w:pPr>
        <w:pStyle w:val="6"/>
        <w:ind w:left="476" w:leftChars="140" w:firstLine="0" w:firstLineChars="0"/>
        <w:rPr>
          <w:rFonts w:hint="eastAsia" w:ascii="仿宋" w:hAnsi="仿宋" w:eastAsia="仿宋" w:cs="仿宋"/>
          <w:kern w:val="0"/>
          <w:sz w:val="24"/>
          <w:szCs w:val="20"/>
        </w:rPr>
      </w:pPr>
      <w:r>
        <w:rPr>
          <w:rFonts w:hint="eastAsia" w:ascii="仿宋" w:hAnsi="仿宋" w:eastAsia="仿宋" w:cs="仿宋"/>
          <w:kern w:val="0"/>
          <w:sz w:val="24"/>
          <w:szCs w:val="20"/>
        </w:rPr>
        <w:t>联系人：游先生</w:t>
      </w:r>
    </w:p>
    <w:p w14:paraId="038FE2FE">
      <w:pPr>
        <w:pStyle w:val="6"/>
        <w:ind w:firstLine="480"/>
        <w:rPr>
          <w:rFonts w:hint="eastAsia" w:ascii="仿宋" w:hAnsi="仿宋" w:eastAsia="仿宋" w:cs="仿宋"/>
          <w:kern w:val="0"/>
          <w:sz w:val="24"/>
          <w:szCs w:val="20"/>
        </w:rPr>
      </w:pPr>
      <w:r>
        <w:rPr>
          <w:rFonts w:hint="eastAsia" w:ascii="仿宋" w:hAnsi="仿宋" w:eastAsia="仿宋" w:cs="仿宋"/>
          <w:kern w:val="0"/>
          <w:sz w:val="24"/>
          <w:szCs w:val="20"/>
        </w:rPr>
        <w:t>联系方式：0831-2318134</w:t>
      </w:r>
    </w:p>
    <w:p w14:paraId="2774F7DD">
      <w:pPr>
        <w:pStyle w:val="6"/>
        <w:ind w:firstLine="482"/>
        <w:rPr>
          <w:rFonts w:hint="eastAsia" w:ascii="仿宋" w:hAnsi="仿宋" w:eastAsia="仿宋" w:cs="仿宋"/>
          <w:b/>
          <w:sz w:val="24"/>
          <w:lang w:eastAsia="zh-CN"/>
        </w:rPr>
      </w:pPr>
      <w:r>
        <w:rPr>
          <w:rFonts w:hint="eastAsia" w:ascii="仿宋" w:hAnsi="仿宋" w:eastAsia="仿宋" w:cs="仿宋"/>
          <w:b/>
          <w:sz w:val="24"/>
        </w:rPr>
        <w:t>采购代理机构：</w:t>
      </w:r>
      <w:r>
        <w:rPr>
          <w:rFonts w:hint="eastAsia" w:ascii="仿宋" w:hAnsi="仿宋" w:eastAsia="仿宋" w:cs="仿宋"/>
          <w:sz w:val="24"/>
          <w:lang w:eastAsia="zh-CN"/>
        </w:rPr>
        <w:t>四川蜀航工程管理咨询有限公司</w:t>
      </w:r>
    </w:p>
    <w:p w14:paraId="51A28D1C">
      <w:pPr>
        <w:pStyle w:val="6"/>
        <w:ind w:firstLine="480"/>
        <w:rPr>
          <w:rFonts w:hint="eastAsia" w:ascii="仿宋" w:hAnsi="仿宋" w:eastAsia="仿宋" w:cs="仿宋"/>
          <w:kern w:val="0"/>
          <w:sz w:val="24"/>
          <w:szCs w:val="20"/>
          <w:lang w:eastAsia="zh-CN"/>
        </w:rPr>
      </w:pPr>
      <w:r>
        <w:rPr>
          <w:rFonts w:hint="eastAsia" w:ascii="仿宋" w:hAnsi="仿宋" w:eastAsia="仿宋" w:cs="仿宋"/>
          <w:kern w:val="0"/>
          <w:sz w:val="24"/>
          <w:szCs w:val="20"/>
        </w:rPr>
        <w:t>联系人：</w:t>
      </w:r>
      <w:r>
        <w:rPr>
          <w:rFonts w:hint="eastAsia" w:ascii="仿宋" w:hAnsi="仿宋" w:eastAsia="仿宋" w:cs="仿宋"/>
          <w:kern w:val="0"/>
          <w:sz w:val="24"/>
          <w:szCs w:val="20"/>
          <w:lang w:eastAsia="zh-CN"/>
        </w:rPr>
        <w:t>汪女士</w:t>
      </w:r>
    </w:p>
    <w:p w14:paraId="693C32AD">
      <w:pPr>
        <w:pStyle w:val="6"/>
        <w:ind w:left="476" w:leftChars="140" w:firstLine="0" w:firstLineChars="0"/>
        <w:rPr>
          <w:rFonts w:hint="eastAsia" w:ascii="仿宋" w:hAnsi="仿宋" w:eastAsia="仿宋" w:cs="仿宋"/>
          <w:bCs/>
          <w:sz w:val="24"/>
          <w:lang w:eastAsia="zh-CN"/>
        </w:rPr>
      </w:pPr>
      <w:r>
        <w:rPr>
          <w:rFonts w:hint="eastAsia" w:ascii="仿宋" w:hAnsi="仿宋" w:eastAsia="仿宋" w:cs="仿宋"/>
          <w:bCs/>
          <w:sz w:val="24"/>
        </w:rPr>
        <w:t>联系方式：</w:t>
      </w:r>
      <w:r>
        <w:rPr>
          <w:rFonts w:hint="eastAsia" w:ascii="仿宋" w:hAnsi="仿宋" w:eastAsia="仿宋" w:cs="仿宋"/>
          <w:bCs/>
          <w:sz w:val="24"/>
          <w:lang w:eastAsia="zh-CN"/>
        </w:rPr>
        <w:t>028-88381618</w:t>
      </w:r>
    </w:p>
    <w:p w14:paraId="60245809">
      <w:pPr>
        <w:ind w:firstLine="480" w:firstLineChars="200"/>
        <w:rPr>
          <w:rFonts w:hint="default"/>
          <w:lang w:val="en-US" w:eastAsia="zh-CN"/>
        </w:rPr>
      </w:pPr>
      <w:bookmarkStart w:id="1" w:name="_GoBack"/>
      <w:bookmarkEnd w:id="1"/>
      <w:r>
        <w:rPr>
          <w:rFonts w:hint="eastAsia" w:ascii="仿宋" w:hAnsi="仿宋" w:eastAsia="仿宋" w:cs="仿宋"/>
          <w:sz w:val="24"/>
        </w:rPr>
        <w:t>通讯地址：</w:t>
      </w:r>
      <w:r>
        <w:rPr>
          <w:rFonts w:hint="eastAsia" w:ascii="仿宋" w:hAnsi="仿宋" w:eastAsia="仿宋" w:cs="仿宋"/>
          <w:sz w:val="24"/>
          <w:lang w:eastAsia="zh-CN"/>
        </w:rPr>
        <w:t>成都市青羊区日月大道一段978号3栋1单元14层1423号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BFD3B"/>
    <w:multiLevelType w:val="singleLevel"/>
    <w:tmpl w:val="3BDBFD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MWQxMWJlYjdlNGQzMWJmZDQ2YzNmMDZjODA0ZWUifQ=="/>
  </w:docVars>
  <w:rsids>
    <w:rsidRoot w:val="00000000"/>
    <w:rsid w:val="02321FC5"/>
    <w:rsid w:val="13B1314B"/>
    <w:rsid w:val="168B2871"/>
    <w:rsid w:val="1EAC0FD9"/>
    <w:rsid w:val="211E0E79"/>
    <w:rsid w:val="293D44D5"/>
    <w:rsid w:val="3D5F0F82"/>
    <w:rsid w:val="40165162"/>
    <w:rsid w:val="44AA1851"/>
    <w:rsid w:val="4E05730B"/>
    <w:rsid w:val="51216B3C"/>
    <w:rsid w:val="5A6C4D7A"/>
    <w:rsid w:val="5F3E5F0D"/>
    <w:rsid w:val="6D9A5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customStyle="1" w:styleId="5">
    <w:name w:val="_正文段落"/>
    <w:basedOn w:val="1"/>
    <w:qFormat/>
    <w:uiPriority w:val="0"/>
    <w:pPr>
      <w:spacing w:line="360" w:lineRule="auto"/>
    </w:pPr>
    <w:rPr>
      <w:rFonts w:eastAsia="仿宋_GB2312"/>
      <w:sz w:val="28"/>
      <w:szCs w:val="24"/>
    </w:rPr>
  </w:style>
  <w:style w:type="paragraph" w:customStyle="1" w:styleId="6">
    <w:name w:val="正文首行缩进两字符"/>
    <w:basedOn w:val="1"/>
    <w:qFormat/>
    <w:uiPriority w:val="0"/>
    <w:pPr>
      <w:spacing w:line="360" w:lineRule="auto"/>
      <w:ind w:firstLine="200" w:firstLineChars="200"/>
    </w:pPr>
    <w:rPr>
      <w:rFonts w:asci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Words>
  <Characters>95</Characters>
  <Lines>0</Lines>
  <Paragraphs>0</Paragraphs>
  <TotalTime>0</TotalTime>
  <ScaleCrop>false</ScaleCrop>
  <LinksUpToDate>false</LinksUpToDate>
  <CharactersWithSpaces>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2024-03-20T07:24:00Z</dcterms:created>
  <dc:creator>Administrator</dc:creator>
  <cp:lastModifiedBy>海陆</cp:lastModifiedBy>
  <dcterms:modified xsi:type="dcterms:W3CDTF">2025-04-14T07:24:57Z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AC09D9696ED74031B4FBE25564591C21_12</vt:lpwstr>
  </property>
  <property fmtid="{D5CDD505-2E9C-101B-9397-08002B2CF9AE}" pid="4" name="KSOTemplateDocerSaveRecord">
    <vt:lpwstr>eyJoZGlkIjoiZDZjM2RjYWRjZTE3MTBjMWZiMGIxY2QzMmM2OTA4OTYiLCJ1c2VySWQiOiIxNjA2NjM4NjIwIn0=</vt:lpwstr>
  </property>
</Properties>
</file>