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11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周至县公安局2025年中省政法转移支付自定装备（警用摩托车）采购项目</w:t>
      </w:r>
    </w:p>
    <w:p w14:paraId="164B8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竞争性磋商公告</w:t>
      </w:r>
    </w:p>
    <w:p w14:paraId="468B4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项目概况</w:t>
      </w:r>
    </w:p>
    <w:p w14:paraId="5D10AB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2025年中省政法转移支付自定装备（警用摩托车）采购项目的潜在供应商应在西安市经开区凤城八路正尚国际金融广场A座7层703（张家堡转盘东南角）获取采购文件，并于2025年04月21日 14时30分（北京时间）前提交响应文件。</w:t>
      </w:r>
    </w:p>
    <w:p w14:paraId="5A9217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一、项目基本情况</w:t>
      </w:r>
    </w:p>
    <w:p w14:paraId="10073D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项目编号：SDZC2025-054</w:t>
      </w:r>
    </w:p>
    <w:p w14:paraId="2544B8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项目名称：2025年中省政法转移支付自定装备（警用摩托车）采购项目</w:t>
      </w:r>
    </w:p>
    <w:p w14:paraId="5A2FB7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采购方式：竞争性磋商</w:t>
      </w:r>
    </w:p>
    <w:p w14:paraId="1E208F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预算金额：420,000.00元</w:t>
      </w:r>
    </w:p>
    <w:p w14:paraId="660A69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采购需求：</w:t>
      </w:r>
    </w:p>
    <w:p w14:paraId="5FA0E6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合同包1(2025年中省政法转移支付自定装备（警用摩托车）采购项目):</w:t>
      </w:r>
    </w:p>
    <w:p w14:paraId="4ABC85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合同包预算金额：420,000.00元</w:t>
      </w:r>
    </w:p>
    <w:p w14:paraId="1CA165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0"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合同包最高限价：420,000.00元</w:t>
      </w:r>
    </w:p>
    <w:tbl>
      <w:tblPr>
        <w:tblStyle w:val="5"/>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3"/>
        <w:gridCol w:w="1408"/>
        <w:gridCol w:w="1758"/>
        <w:gridCol w:w="1108"/>
        <w:gridCol w:w="1591"/>
        <w:gridCol w:w="1530"/>
        <w:gridCol w:w="1037"/>
      </w:tblGrid>
      <w:tr w14:paraId="18D57E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F44E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A3B4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9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134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5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5433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8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C364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E9EA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5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2A6E0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4A41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C55B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F23A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两轮摩托车</w:t>
            </w:r>
          </w:p>
        </w:tc>
        <w:tc>
          <w:tcPr>
            <w:tcW w:w="9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386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摩托车</w:t>
            </w:r>
          </w:p>
        </w:tc>
        <w:tc>
          <w:tcPr>
            <w:tcW w:w="5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3650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10(台)</w:t>
            </w:r>
          </w:p>
        </w:tc>
        <w:tc>
          <w:tcPr>
            <w:tcW w:w="8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9660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8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77C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420,000.00</w:t>
            </w:r>
          </w:p>
        </w:tc>
        <w:tc>
          <w:tcPr>
            <w:tcW w:w="5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F62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14:paraId="3F1D6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本合同包不接受联合体投标</w:t>
      </w:r>
    </w:p>
    <w:p w14:paraId="15FBD3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合同履行期限：自合同</w:t>
      </w:r>
      <w:bookmarkStart w:id="0" w:name="_GoBack"/>
      <w:bookmarkEnd w:id="0"/>
      <w:r>
        <w:rPr>
          <w:rFonts w:hint="eastAsia" w:ascii="宋体" w:hAnsi="宋体" w:eastAsia="宋体" w:cs="Times New Roman"/>
          <w:b w:val="0"/>
          <w:bCs w:val="0"/>
          <w:color w:val="auto"/>
          <w:kern w:val="2"/>
          <w:highlight w:val="none"/>
          <w:lang w:eastAsia="zh-CN" w:bidi="ar-SA"/>
        </w:rPr>
        <w:t>签订之日起</w:t>
      </w:r>
      <w:r>
        <w:rPr>
          <w:rFonts w:hint="eastAsia" w:ascii="宋体" w:hAnsi="宋体" w:eastAsia="宋体" w:cs="Times New Roman"/>
          <w:b w:val="0"/>
          <w:bCs w:val="0"/>
          <w:color w:val="auto"/>
          <w:kern w:val="2"/>
          <w:highlight w:val="none"/>
          <w:lang w:val="en-US" w:eastAsia="zh-CN" w:bidi="ar-SA"/>
        </w:rPr>
        <w:t>5</w:t>
      </w:r>
      <w:r>
        <w:rPr>
          <w:rFonts w:hint="eastAsia" w:ascii="宋体" w:hAnsi="宋体" w:eastAsia="宋体" w:cs="Times New Roman"/>
          <w:b w:val="0"/>
          <w:bCs w:val="0"/>
          <w:color w:val="auto"/>
          <w:kern w:val="2"/>
          <w:highlight w:val="none"/>
          <w:lang w:eastAsia="zh-CN" w:bidi="ar-SA"/>
        </w:rPr>
        <w:t>个日历日内供货完毕</w:t>
      </w:r>
    </w:p>
    <w:p w14:paraId="769BA5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二、申请人的资格要求：</w:t>
      </w:r>
    </w:p>
    <w:p w14:paraId="376C41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1.满足《中华人民共和国政府采购法》第二十二条规定;</w:t>
      </w:r>
    </w:p>
    <w:p w14:paraId="6F4AD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2.落实政府采购政策需满足的资格要求：</w:t>
      </w:r>
    </w:p>
    <w:p w14:paraId="52763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中省政法转移支付自定装备（警用摩托车）采购项目)落实政府采购政策需满足的资格要求如下:本项目专门面向中小企业采购；须符合《政府采购促进中小企业发展管理办法》（财库〔2020〕46号）规定的中小企业参加。</w:t>
      </w:r>
    </w:p>
    <w:p w14:paraId="787D5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3.本项目的特定资格要求：</w:t>
      </w:r>
    </w:p>
    <w:p w14:paraId="3EFCA3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合同包1(2025年中省政法转移支付自定装备（警用摩托车）采购项目)特定资格要求如下:</w:t>
      </w:r>
    </w:p>
    <w:p w14:paraId="2D8DB4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3.1法定代表人授权委托书（附法定代表人身份证复印件及被授权人身份证复印件）；法定代表人直接参加磋商提供法定代表人资格证明书（附法定代表人身份证复印件）；采购文件凡是法定代表人之处，非法人单位的负责人均参照执行；</w:t>
      </w:r>
    </w:p>
    <w:p w14:paraId="17B7B9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3.2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p>
    <w:p w14:paraId="4E091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3.3单位负责人为同一人或者存在直接控股、管理关系的不同供应商，不得参加同一合同项下的政府采购活动。</w:t>
      </w:r>
    </w:p>
    <w:p w14:paraId="1B47CF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三、获取采购文件</w:t>
      </w:r>
    </w:p>
    <w:p w14:paraId="398643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时间：2025年04月08日至2025年04月15日，每天上午09:00:00至12:00:00，下午13:30:00至17:00:00（北京时间）</w:t>
      </w:r>
    </w:p>
    <w:p w14:paraId="17A123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途径：西安市经开区凤城八路正尚国际金融广场A座7层703（张家堡转盘东南角）</w:t>
      </w:r>
    </w:p>
    <w:p w14:paraId="67CF4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方式：现场获取</w:t>
      </w:r>
    </w:p>
    <w:p w14:paraId="38BD8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售价：0元</w:t>
      </w:r>
    </w:p>
    <w:p w14:paraId="01823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四、响应文件提交</w:t>
      </w:r>
    </w:p>
    <w:p w14:paraId="5462AF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截止时间：2025年04月21日 14时30分00秒（北京时间）</w:t>
      </w:r>
    </w:p>
    <w:p w14:paraId="7A967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48002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五、开启</w:t>
      </w:r>
    </w:p>
    <w:p w14:paraId="67EC7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时间：2025年04月21日 14时30分00秒（北京时间）</w:t>
      </w:r>
    </w:p>
    <w:p w14:paraId="48B196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199F0B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六、公告期限</w:t>
      </w:r>
    </w:p>
    <w:p w14:paraId="14F7C5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自本公告发布之日起3个工作日。</w:t>
      </w:r>
    </w:p>
    <w:p w14:paraId="13347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七、其他补充事宜</w:t>
      </w:r>
    </w:p>
    <w:p w14:paraId="37C35A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1.落实的政府采购政策:</w:t>
      </w:r>
    </w:p>
    <w:p w14:paraId="290E2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1.1《政府采购促进中小企业发展管理办法》（财库〔2020〕46号）；</w:t>
      </w:r>
    </w:p>
    <w:p w14:paraId="5AE958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1.2《财政部 司法部关于政府采购支持监狱企业发展有关问题的通知》（财库〔2014〕68号）；</w:t>
      </w:r>
    </w:p>
    <w:p w14:paraId="74F86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1.3《国务院办公厅关于建立政府强制采购节能产品制度的通知》（国办发〔2007〕51号）；</w:t>
      </w:r>
    </w:p>
    <w:p w14:paraId="4BA0B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1.4《关于调整优化节能产品、环境标志产品政府采购执行机制的通知》（财库〔2019〕9号）、《关于印发环境标志产品政府采购品目清单的通知》（财库〔2019〕18号）、《关于印发节能产品政府采购品目清单的通知》（财库〔2019〕19号）；</w:t>
      </w:r>
    </w:p>
    <w:p w14:paraId="2E93D2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1.5《财政部、民政部、中国残疾人联合会关于促进残疾人就业政府采购政策的通知》（财库[2017]141号）；</w:t>
      </w:r>
    </w:p>
    <w:p w14:paraId="4E914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1.6《陕西省中小企业政府采购信用融资办法》（陕财办采〔2018〕23号）；</w:t>
      </w:r>
    </w:p>
    <w:p w14:paraId="691318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1.7《陕西省财政厅关于进一步加大政府采购支持中小企业力度的通知》（陕财办采〔2022〕5号）、《陕西省财政厅关于落实政府采购支持中小企业政策有关事项的通知》（陕财办采函〔2022〕10号）；</w:t>
      </w:r>
    </w:p>
    <w:p w14:paraId="44900C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1.8如有最新颁布的政府采购政策，按最新的文件执行。</w:t>
      </w:r>
    </w:p>
    <w:p w14:paraId="197BE8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2.获取竞争性磋商文件时，请携带有效的单位介绍信及被介绍人身份证复印件，均加盖供应商公章（鲜章），本项目仅支持现场报名获取，谢绝邮寄。</w:t>
      </w:r>
    </w:p>
    <w:p w14:paraId="7687F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八、对本次招标提出询问，请按以下方式联系。</w:t>
      </w:r>
    </w:p>
    <w:p w14:paraId="4466A0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1.采购人信息</w:t>
      </w:r>
    </w:p>
    <w:p w14:paraId="1A9A2B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名称：周至县公安局</w:t>
      </w:r>
    </w:p>
    <w:p w14:paraId="32AB7D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地址：西安市周至县二曲镇二曲路32号</w:t>
      </w:r>
    </w:p>
    <w:p w14:paraId="1EBD96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联系方式：029-86759054</w:t>
      </w:r>
    </w:p>
    <w:p w14:paraId="08D226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2.采购代理机构信息</w:t>
      </w:r>
    </w:p>
    <w:p w14:paraId="44ECA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名称：陕西上德招标有限公司</w:t>
      </w:r>
    </w:p>
    <w:p w14:paraId="4A9A5D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地址：西安市经开区凤城八路正尚国际金融广场A座7层703（张家堡转盘东南角）</w:t>
      </w:r>
    </w:p>
    <w:p w14:paraId="49214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联系方式：029-86673953、86518381、89299829、89293231</w:t>
      </w:r>
    </w:p>
    <w:p w14:paraId="5F2A7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3.项目联系方式</w:t>
      </w:r>
    </w:p>
    <w:p w14:paraId="3A46B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项目联系人：陈瑞（03号工位）、姚文霄</w:t>
      </w:r>
    </w:p>
    <w:p w14:paraId="435C79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电话：029-86673953、86518381、89299829、89293231转8003</w:t>
      </w:r>
    </w:p>
    <w:p w14:paraId="6A0D3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righ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陕西上德招标有限公司</w:t>
      </w:r>
    </w:p>
    <w:p w14:paraId="58137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righ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2025年04月08日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61CAD"/>
    <w:rsid w:val="0F273D1F"/>
    <w:rsid w:val="45E8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1744</Words>
  <Characters>2130</Characters>
  <Lines>0</Lines>
  <Paragraphs>0</Paragraphs>
  <TotalTime>5</TotalTime>
  <ScaleCrop>false</ScaleCrop>
  <LinksUpToDate>false</LinksUpToDate>
  <CharactersWithSpaces>2135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2025-04-08T08:56:00Z</dcterms:created>
  <dc:creator>Administrator</dc:creator>
  <cp:lastModifiedBy>®lucky</cp:lastModifiedBy>
  <dcterms:modified xsi:type="dcterms:W3CDTF">2025-04-08T09:14:32Z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eyJoZGlkIjoiOTg3Mzg5ZDg5ZDcyOTQ2Mzg1ZWU3Zjg0Mzk3MjlhYzgiLCJ1c2VySWQiOiI1MzUxNzI0NjcifQ==</vt:lpwstr>
  </property>
  <property fmtid="{D5CDD505-2E9C-101B-9397-08002B2CF9AE}" pid="4" name="ICV">
    <vt:lpwstr>98EEF52CC7BE49958312F3FE8482E6DD_12</vt:lpwstr>
  </property>
</Properties>
</file>