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161BF">
      <w:pPr>
        <w:pStyle w:val="9"/>
        <w:tabs>
          <w:tab w:val="left" w:pos="-758"/>
        </w:tabs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宁夏回族自治区消防救援总队2024年度灭火救援车辆装备</w:t>
      </w:r>
    </w:p>
    <w:p w14:paraId="7C49783B">
      <w:pPr>
        <w:pStyle w:val="9"/>
        <w:tabs>
          <w:tab w:val="left" w:pos="-758"/>
        </w:tabs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集中采购项目（</w:t>
      </w:r>
      <w:r>
        <w:rPr>
          <w:rFonts w:hint="eastAsia" w:ascii="宋体" w:hAnsi="宋体" w:eastAsia="宋体" w:cs="宋体"/>
          <w:lang w:val="en-US" w:eastAsia="zh-CN"/>
        </w:rPr>
        <w:t>三</w:t>
      </w:r>
      <w:r>
        <w:rPr>
          <w:rFonts w:hint="eastAsia" w:ascii="宋体" w:hAnsi="宋体" w:eastAsia="宋体" w:cs="宋体"/>
          <w:lang w:eastAsia="zh-CN"/>
        </w:rPr>
        <w:t>次）</w:t>
      </w:r>
      <w:r>
        <w:rPr>
          <w:rFonts w:hint="eastAsia" w:ascii="宋体" w:hAnsi="宋体" w:eastAsia="宋体" w:cs="宋体"/>
          <w:lang w:val="en-US" w:eastAsia="zh-CN"/>
        </w:rPr>
        <w:t>反馈</w:t>
      </w:r>
      <w:r>
        <w:rPr>
          <w:rFonts w:hint="eastAsia" w:ascii="宋体" w:hAnsi="宋体" w:eastAsia="宋体" w:cs="宋体"/>
          <w:lang w:eastAsia="zh-CN"/>
        </w:rPr>
        <w:t>意见表</w:t>
      </w:r>
    </w:p>
    <w:p w14:paraId="3FEAB625">
      <w:pPr>
        <w:pStyle w:val="9"/>
        <w:tabs>
          <w:tab w:val="left" w:pos="-758"/>
        </w:tabs>
        <w:jc w:val="center"/>
        <w:rPr>
          <w:lang w:eastAsia="zh-CN"/>
        </w:rPr>
      </w:pPr>
    </w:p>
    <w:p w14:paraId="78CBA2D8">
      <w:pPr>
        <w:pStyle w:val="9"/>
        <w:numPr>
          <w:ilvl w:val="0"/>
          <w:numId w:val="0"/>
        </w:numPr>
        <w:tabs>
          <w:tab w:val="left" w:pos="-758"/>
        </w:tabs>
        <w:ind w:left="1401" w:leftChars="0" w:hanging="1401" w:firstLineChars="0"/>
        <w:rPr>
          <w:sz w:val="28"/>
          <w:szCs w:val="28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sz w:val="28"/>
          <w:szCs w:val="28"/>
          <w:lang w:val="zh-CN" w:eastAsia="en-US" w:bidi="en-US"/>
        </w:rPr>
        <w:t>一、</w:t>
      </w:r>
      <w:r>
        <w:rPr>
          <w:sz w:val="28"/>
          <w:szCs w:val="28"/>
        </w:rPr>
        <w:t>技术需求文件</w:t>
      </w:r>
      <w:r>
        <w:rPr>
          <w:rFonts w:hint="eastAsia" w:eastAsia="宋体"/>
          <w:sz w:val="28"/>
          <w:szCs w:val="28"/>
          <w:lang w:val="en-US" w:eastAsia="zh-CN"/>
        </w:rPr>
        <w:t>反馈意见及建议</w:t>
      </w:r>
    </w:p>
    <w:p w14:paraId="3B6902C3">
      <w:pPr>
        <w:pStyle w:val="9"/>
        <w:tabs>
          <w:tab w:val="left" w:pos="-758"/>
        </w:tabs>
        <w:ind w:left="-922" w:leftChars="-384" w:firstLine="0"/>
        <w:rPr>
          <w:sz w:val="28"/>
          <w:szCs w:val="2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8"/>
        <w:gridCol w:w="403"/>
        <w:gridCol w:w="3513"/>
        <w:gridCol w:w="1947"/>
        <w:gridCol w:w="1400"/>
        <w:gridCol w:w="1659"/>
        <w:gridCol w:w="1241"/>
        <w:gridCol w:w="1312"/>
        <w:gridCol w:w="1587"/>
        <w:gridCol w:w="1241"/>
        <w:gridCol w:w="1248"/>
        <w:gridCol w:w="403"/>
      </w:tblGrid>
      <w:tr w14:paraId="70914D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5F25CC">
            <w:pPr>
              <w:pStyle w:val="15"/>
              <w:spacing w:line="31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 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12448E">
            <w:pPr>
              <w:pStyle w:val="15"/>
              <w:spacing w:line="313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FAAD2E3">
            <w:pPr>
              <w:pStyle w:val="15"/>
              <w:spacing w:line="313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本项目技术需求中的技术指标</w:t>
            </w:r>
            <w:r>
              <w:rPr>
                <w:rFonts w:hint="eastAsia"/>
                <w:sz w:val="21"/>
                <w:szCs w:val="21"/>
                <w:lang w:eastAsia="zh-CN"/>
              </w:rPr>
              <w:t>，“★”和“▲”条款内容复制时请同时复制“★”和“▲”，并标明序号及标包号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304221">
            <w:pPr>
              <w:pStyle w:val="15"/>
              <w:spacing w:line="312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该</w:t>
            </w:r>
            <w:r>
              <w:rPr>
                <w:rFonts w:hint="eastAsia"/>
                <w:sz w:val="21"/>
                <w:szCs w:val="21"/>
                <w:lang w:eastAsia="zh-CN"/>
              </w:rPr>
              <w:t>技术</w:t>
            </w:r>
            <w:r>
              <w:rPr>
                <w:sz w:val="21"/>
                <w:szCs w:val="21"/>
                <w:lang w:eastAsia="zh-CN"/>
              </w:rPr>
              <w:t>指标</w:t>
            </w:r>
            <w:r>
              <w:rPr>
                <w:rFonts w:hint="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参数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  <w:r>
              <w:rPr>
                <w:sz w:val="21"/>
                <w:szCs w:val="21"/>
                <w:lang w:eastAsia="zh-CN"/>
              </w:rPr>
              <w:t>是否具</w:t>
            </w:r>
            <w:r>
              <w:rPr>
                <w:rFonts w:hint="eastAsia"/>
                <w:sz w:val="21"/>
                <w:szCs w:val="21"/>
                <w:lang w:eastAsia="zh-CN"/>
              </w:rPr>
              <w:t>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限制性、</w:t>
            </w:r>
            <w:r>
              <w:rPr>
                <w:rFonts w:hint="eastAsia"/>
                <w:sz w:val="21"/>
                <w:szCs w:val="21"/>
                <w:lang w:eastAsia="zh-CN"/>
              </w:rPr>
              <w:t>排他性、指向性、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歧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视性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3B42D">
            <w:pPr>
              <w:pStyle w:val="15"/>
              <w:spacing w:line="312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“★”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sz w:val="21"/>
                <w:szCs w:val="21"/>
                <w:lang w:eastAsia="zh-CN"/>
              </w:rPr>
              <w:t>“▲”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条款设置是否合理。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24E061">
            <w:pPr>
              <w:pStyle w:val="15"/>
              <w:spacing w:line="314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要求样品是否合理。</w:t>
            </w:r>
            <w:r>
              <w:rPr>
                <w:rFonts w:hint="eastAsia"/>
                <w:sz w:val="21"/>
                <w:szCs w:val="21"/>
                <w:lang w:eastAsia="zh-CN"/>
              </w:rPr>
              <w:t>（仅针对要求提供样品的产品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AF2A20">
            <w:pPr>
              <w:pStyle w:val="15"/>
              <w:spacing w:line="314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要求提供视频是否合理。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BDEE34">
            <w:pPr>
              <w:pStyle w:val="15"/>
              <w:spacing w:line="314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我公司有无能够满足该技术指标的产品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ACED6">
            <w:pPr>
              <w:pStyle w:val="15"/>
              <w:spacing w:line="312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该指标</w:t>
            </w:r>
            <w:r>
              <w:rPr>
                <w:rFonts w:hint="eastAsia"/>
                <w:sz w:val="21"/>
                <w:szCs w:val="21"/>
                <w:lang w:eastAsia="zh-CN"/>
              </w:rPr>
              <w:t>价格是是否合理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C72849">
            <w:pPr>
              <w:pStyle w:val="15"/>
              <w:spacing w:line="314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评标办法是否合理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155E9C">
            <w:pPr>
              <w:pStyle w:val="15"/>
              <w:spacing w:line="314" w:lineRule="exact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>修改理由及修改建议（请明确说明）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4E94EA">
            <w:pPr>
              <w:pStyle w:val="15"/>
              <w:spacing w:line="314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其他问题</w:t>
            </w:r>
          </w:p>
        </w:tc>
      </w:tr>
      <w:tr w14:paraId="0B5CE4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1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E4B2E7C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7EE3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68FE6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39EADA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是（说明指向的企业、品牌和具体原因及证明、相关法律依据）</w:t>
            </w:r>
          </w:p>
          <w:p w14:paraId="75049E1C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 w14:paraId="1C513672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DE0CFC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是</w:t>
            </w:r>
          </w:p>
          <w:p w14:paraId="6B024AD4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 w14:paraId="308432A0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否（具体原因及证明及相关法律依据）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EDA44F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是</w:t>
            </w:r>
          </w:p>
          <w:p w14:paraId="5C561F4B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 w14:paraId="7E22174F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否（具体原因及证明及相关法律依据）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DF7D5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是</w:t>
            </w:r>
          </w:p>
          <w:p w14:paraId="39F41164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 w14:paraId="521C6004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否（具体原因及证明及相关法律依据）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B8E843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有（具体品牌及型号）</w:t>
            </w:r>
          </w:p>
          <w:p w14:paraId="6BDD4A33">
            <w:pPr>
              <w:pStyle w:val="2"/>
              <w:rPr>
                <w:rFonts w:hint="eastAsia"/>
                <w:lang w:eastAsia="zh-CN"/>
              </w:rPr>
            </w:pPr>
          </w:p>
          <w:p w14:paraId="3011D998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84C5E1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是</w:t>
            </w:r>
          </w:p>
          <w:p w14:paraId="6372496C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否（明确建议价格和具体原因及证明及相关法律依据）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24BD31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是</w:t>
            </w:r>
          </w:p>
          <w:p w14:paraId="57293A67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否（具体原因及证明及相关法律依据）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D0282FC"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3B25D66">
            <w:pPr>
              <w:jc w:val="both"/>
              <w:rPr>
                <w:lang w:eastAsia="zh-CN"/>
              </w:rPr>
            </w:pPr>
          </w:p>
        </w:tc>
      </w:tr>
      <w:tr w14:paraId="2B48F0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89097B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5386927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9E630A4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0A84665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C45629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D0B1B3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EB4111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F87C47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8DC358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5DCA082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5F7133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EB64A3">
            <w:pPr>
              <w:jc w:val="both"/>
            </w:pPr>
          </w:p>
        </w:tc>
      </w:tr>
      <w:tr w14:paraId="176457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7099B4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5672F3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127E2EF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6FA68A5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0768576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E39C6D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346BFA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37853F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1962A9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7C81888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CEF755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01DBDA7">
            <w:pPr>
              <w:jc w:val="both"/>
            </w:pPr>
          </w:p>
        </w:tc>
      </w:tr>
      <w:tr w14:paraId="7C01D5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C277F7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2370B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92D6121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C1406C0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F69DA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20B13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5B06A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6B1A8F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B4598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2AAD9C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07756">
            <w:pPr>
              <w:jc w:val="both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D80F0">
            <w:pPr>
              <w:jc w:val="both"/>
            </w:pPr>
          </w:p>
        </w:tc>
      </w:tr>
    </w:tbl>
    <w:p w14:paraId="698510FF">
      <w:pPr>
        <w:pStyle w:val="13"/>
        <w:rPr>
          <w:sz w:val="24"/>
          <w:szCs w:val="24"/>
        </w:rPr>
      </w:pPr>
    </w:p>
    <w:p w14:paraId="0DC76DCC">
      <w:pPr>
        <w:pStyle w:val="13"/>
        <w:ind w:firstLine="482" w:firstLineChars="200"/>
        <w:rPr>
          <w:rFonts w:ascii="宋体" w:hAnsi="宋体" w:eastAsia="宋体" w:cs="宋体"/>
          <w:color w:val="FF0000"/>
          <w:sz w:val="24"/>
          <w:szCs w:val="24"/>
          <w:lang w:eastAsia="zh-CN"/>
        </w:rPr>
      </w:pPr>
      <w:r>
        <w:rPr>
          <w:b/>
          <w:bCs/>
          <w:color w:val="FF0000"/>
          <w:sz w:val="24"/>
          <w:szCs w:val="24"/>
          <w:lang w:eastAsia="zh-CN"/>
        </w:rPr>
        <w:t>注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color w:val="FF0000"/>
          <w:sz w:val="24"/>
          <w:szCs w:val="24"/>
          <w:lang w:val="zh-CN" w:eastAsia="zh-CN"/>
        </w:rPr>
        <w:t>“限制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性技术指标”是指货物生产制造厂商的全线产品均不能满足的技术指标。请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各供应商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针对本项目技术需求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、商务条款等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按上表提出修改意见。</w:t>
      </w:r>
    </w:p>
    <w:p w14:paraId="6F85C5A0">
      <w:pPr>
        <w:pStyle w:val="13"/>
        <w:ind w:firstLine="480" w:firstLineChars="200"/>
        <w:rPr>
          <w:rFonts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color w:val="FF000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 xml:space="preserve"> 文件中带“★”条款为重要技术指标、参数要求，带“▲”条款为主要功能技术指标、参数要求，其它为一般技术指标、参数要求。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投标文件中所有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带“★”、“▲”条款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的参数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提供充足的佐证材料(包括但不限于检验报告、官网功能截图、出厂合格证等) ，予以证明参数的技术响应性，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未提供视为负偏离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。</w:t>
      </w:r>
    </w:p>
    <w:p w14:paraId="2E9C0057">
      <w:pPr>
        <w:ind w:firstLine="560" w:firstLineChars="200"/>
        <w:rPr>
          <w:rFonts w:eastAsia="宋体"/>
          <w:sz w:val="28"/>
          <w:szCs w:val="28"/>
          <w:lang w:eastAsia="zh-CN"/>
        </w:rPr>
      </w:pPr>
      <w:r>
        <w:rPr>
          <w:rFonts w:eastAsia="宋体"/>
          <w:sz w:val="28"/>
          <w:szCs w:val="28"/>
          <w:lang w:eastAsia="zh-CN"/>
        </w:rPr>
        <w:br w:type="page"/>
      </w:r>
    </w:p>
    <w:p w14:paraId="5FCEB298">
      <w:pPr>
        <w:pStyle w:val="9"/>
        <w:tabs>
          <w:tab w:val="left" w:pos="-758"/>
        </w:tabs>
        <w:ind w:left="1683" w:leftChars="116" w:hanging="1405" w:hangingChars="500"/>
        <w:rPr>
          <w:rFonts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二</w:t>
      </w:r>
      <w:r>
        <w:rPr>
          <w:rFonts w:hint="eastAsia" w:eastAsia="宋体"/>
          <w:sz w:val="28"/>
          <w:szCs w:val="28"/>
          <w:lang w:eastAsia="zh-CN"/>
        </w:rPr>
        <w:t>、</w:t>
      </w:r>
      <w:r>
        <w:rPr>
          <w:rFonts w:hint="eastAsia" w:eastAsia="宋体"/>
          <w:sz w:val="28"/>
          <w:szCs w:val="28"/>
          <w:lang w:val="en-US" w:eastAsia="zh-CN"/>
        </w:rPr>
        <w:t>以上</w:t>
      </w:r>
      <w:r>
        <w:rPr>
          <w:rFonts w:hint="eastAsia" w:eastAsia="宋体"/>
          <w:sz w:val="28"/>
          <w:szCs w:val="28"/>
          <w:lang w:eastAsia="zh-CN"/>
        </w:rPr>
        <w:t>文件中表述不够清晰的</w:t>
      </w:r>
      <w:r>
        <w:rPr>
          <w:rFonts w:hint="eastAsia" w:eastAsia="宋体"/>
          <w:sz w:val="28"/>
          <w:szCs w:val="28"/>
          <w:lang w:val="en-US" w:eastAsia="zh-CN"/>
        </w:rPr>
        <w:t>反馈意见及建议</w:t>
      </w:r>
    </w:p>
    <w:p w14:paraId="575B265F">
      <w:pPr>
        <w:spacing w:after="639" w:line="1" w:lineRule="exact"/>
        <w:rPr>
          <w:lang w:eastAsia="zh-CN"/>
        </w:rPr>
      </w:pPr>
    </w:p>
    <w:tbl>
      <w:tblPr>
        <w:tblStyle w:val="6"/>
        <w:tblW w:w="1461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9"/>
        <w:gridCol w:w="6990"/>
        <w:gridCol w:w="3945"/>
        <w:gridCol w:w="2402"/>
      </w:tblGrid>
      <w:tr w14:paraId="35472D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723725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 号</w:t>
            </w:r>
          </w:p>
        </w:tc>
        <w:tc>
          <w:tcPr>
            <w:tcW w:w="6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375794">
            <w:pPr>
              <w:pStyle w:val="1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本项目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文件</w:t>
            </w:r>
            <w:r>
              <w:rPr>
                <w:sz w:val="24"/>
                <w:szCs w:val="24"/>
                <w:lang w:eastAsia="zh-CN"/>
              </w:rPr>
              <w:t>中的表述不够清晰项</w:t>
            </w:r>
          </w:p>
          <w:p w14:paraId="2632E930">
            <w:pPr>
              <w:pStyle w:val="1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（请详细标明该项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具体序号、标包号及内容</w:t>
            </w:r>
            <w:r>
              <w:rPr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0A4606">
            <w:pPr>
              <w:pStyle w:val="1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修改理由及修改建议 （请明确说明）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1C5131">
            <w:pPr>
              <w:pStyle w:val="15"/>
              <w:spacing w:line="312" w:lineRule="exact"/>
              <w:jc w:val="center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 w14:paraId="48CEDC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08CC5F5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45DA0D2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2FEA09B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54B7FC">
            <w:pPr>
              <w:rPr>
                <w:sz w:val="10"/>
                <w:szCs w:val="10"/>
              </w:rPr>
            </w:pPr>
          </w:p>
        </w:tc>
      </w:tr>
      <w:tr w14:paraId="13EB6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F77FDD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1A372EC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8BEF8B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4EA291">
            <w:pPr>
              <w:rPr>
                <w:sz w:val="10"/>
                <w:szCs w:val="10"/>
              </w:rPr>
            </w:pPr>
          </w:p>
        </w:tc>
      </w:tr>
      <w:tr w14:paraId="240B52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658E06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18A9D04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8FF158"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6E34E2">
            <w:pPr>
              <w:rPr>
                <w:sz w:val="10"/>
                <w:szCs w:val="10"/>
              </w:rPr>
            </w:pPr>
          </w:p>
        </w:tc>
      </w:tr>
      <w:tr w14:paraId="4800D1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3DD634">
            <w:pPr>
              <w:pStyle w:val="15"/>
            </w:pPr>
            <w:r>
              <w:rPr>
                <w:lang w:val="zh-CN" w:eastAsia="zh-CN" w:bidi="zh-CN"/>
              </w:rPr>
              <w:t>…</w:t>
            </w:r>
          </w:p>
        </w:tc>
        <w:tc>
          <w:tcPr>
            <w:tcW w:w="6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7F05F11">
            <w:pPr>
              <w:rPr>
                <w:sz w:val="10"/>
                <w:szCs w:val="10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99453">
            <w:pPr>
              <w:rPr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ED391">
            <w:pPr>
              <w:rPr>
                <w:sz w:val="10"/>
                <w:szCs w:val="10"/>
              </w:rPr>
            </w:pPr>
          </w:p>
        </w:tc>
      </w:tr>
    </w:tbl>
    <w:p w14:paraId="6E73F8B0">
      <w:pPr>
        <w:spacing w:after="559" w:line="1" w:lineRule="exact"/>
      </w:pPr>
    </w:p>
    <w:p w14:paraId="5C9D6F75">
      <w:pPr>
        <w:pStyle w:val="17"/>
        <w:tabs>
          <w:tab w:val="left" w:pos="4270"/>
        </w:tabs>
        <w:spacing w:line="312" w:lineRule="exact"/>
        <w:ind w:left="1020"/>
        <w:rPr>
          <w:sz w:val="24"/>
          <w:szCs w:val="24"/>
          <w:lang w:eastAsia="zh-CN"/>
        </w:rPr>
      </w:pPr>
    </w:p>
    <w:p w14:paraId="79AAEC4E">
      <w:pPr>
        <w:pStyle w:val="17"/>
        <w:tabs>
          <w:tab w:val="left" w:pos="4270"/>
        </w:tabs>
        <w:spacing w:line="312" w:lineRule="exact"/>
        <w:ind w:left="1020"/>
        <w:rPr>
          <w:rFonts w:eastAsia="PMingLiU"/>
          <w:sz w:val="24"/>
          <w:szCs w:val="24"/>
        </w:rPr>
      </w:pPr>
    </w:p>
    <w:p w14:paraId="2E40081E">
      <w:pPr>
        <w:pStyle w:val="17"/>
        <w:tabs>
          <w:tab w:val="left" w:pos="4270"/>
        </w:tabs>
        <w:wordWrap w:val="0"/>
        <w:spacing w:line="600" w:lineRule="exact"/>
        <w:ind w:left="1021"/>
        <w:jc w:val="right"/>
        <w:rPr>
          <w:rFonts w:eastAsia="PMingLiU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lang w:eastAsia="zh-CN"/>
        </w:rPr>
        <w:t>供应商单位名称</w:t>
      </w:r>
      <w:r>
        <w:rPr>
          <w:sz w:val="28"/>
          <w:szCs w:val="28"/>
          <w:lang w:eastAsia="zh-CN"/>
        </w:rPr>
        <w:t>：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u w:val="single"/>
          <w:lang w:eastAsia="zh-CN"/>
        </w:rPr>
        <w:t>（加盖公章）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 w:eastAsiaTheme="minorEastAsia"/>
          <w:sz w:val="28"/>
          <w:szCs w:val="28"/>
          <w:u w:val="single"/>
          <w:lang w:eastAsia="zh-CN"/>
        </w:rPr>
        <w:t xml:space="preserve"> </w:t>
      </w:r>
      <w:r>
        <w:rPr>
          <w:rFonts w:eastAsia="PMingLiU"/>
          <w:sz w:val="28"/>
          <w:szCs w:val="28"/>
          <w:u w:val="single"/>
          <w:lang w:eastAsia="zh-CN"/>
        </w:rPr>
        <w:t xml:space="preserve">     </w:t>
      </w:r>
    </w:p>
    <w:p w14:paraId="37623E66">
      <w:pPr>
        <w:pStyle w:val="17"/>
        <w:tabs>
          <w:tab w:val="left" w:pos="4270"/>
        </w:tabs>
        <w:wordWrap w:val="0"/>
        <w:spacing w:line="600" w:lineRule="exact"/>
        <w:ind w:left="1021"/>
        <w:jc w:val="right"/>
        <w:rPr>
          <w:rFonts w:eastAsia="PMingLiU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地址：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rFonts w:eastAsia="PMingLiU"/>
          <w:sz w:val="28"/>
          <w:szCs w:val="28"/>
          <w:u w:val="single"/>
          <w:lang w:eastAsia="zh-CN"/>
        </w:rPr>
        <w:t xml:space="preserve">                   </w:t>
      </w:r>
    </w:p>
    <w:p w14:paraId="0C44E5B6">
      <w:pPr>
        <w:pStyle w:val="17"/>
        <w:tabs>
          <w:tab w:val="left" w:pos="4999"/>
          <w:tab w:val="left" w:pos="6790"/>
        </w:tabs>
        <w:wordWrap w:val="0"/>
        <w:spacing w:line="600" w:lineRule="exact"/>
        <w:ind w:left="1021"/>
        <w:jc w:val="right"/>
        <w:rPr>
          <w:rFonts w:eastAsia="PMingLiU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联系人: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lang w:eastAsia="zh-CN"/>
        </w:rPr>
        <w:t>职务：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rFonts w:eastAsia="PMingLiU"/>
          <w:sz w:val="28"/>
          <w:szCs w:val="28"/>
          <w:u w:val="single"/>
          <w:lang w:eastAsia="zh-CN"/>
        </w:rPr>
        <w:t xml:space="preserve"> </w:t>
      </w:r>
    </w:p>
    <w:p w14:paraId="100A1B65">
      <w:pPr>
        <w:pStyle w:val="17"/>
        <w:tabs>
          <w:tab w:val="left" w:pos="2988"/>
          <w:tab w:val="left" w:pos="4985"/>
          <w:tab w:val="left" w:pos="6770"/>
        </w:tabs>
        <w:wordWrap w:val="0"/>
        <w:spacing w:line="600" w:lineRule="exact"/>
        <w:ind w:left="1021"/>
        <w:jc w:val="right"/>
        <w:rPr>
          <w:rFonts w:eastAsia="PMingLiU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电话：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lang w:eastAsia="zh-CN"/>
        </w:rPr>
        <w:t>手机：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lang w:eastAsia="zh-CN"/>
        </w:rPr>
        <w:t>邮箱：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rFonts w:eastAsia="PMingLiU"/>
          <w:sz w:val="28"/>
          <w:szCs w:val="28"/>
          <w:u w:val="single"/>
          <w:lang w:eastAsia="zh-CN"/>
        </w:rPr>
        <w:t xml:space="preserve"> </w:t>
      </w:r>
    </w:p>
    <w:p w14:paraId="6D3BEB45">
      <w:pPr>
        <w:pStyle w:val="17"/>
        <w:tabs>
          <w:tab w:val="left" w:pos="2455"/>
        </w:tabs>
        <w:wordWrap w:val="0"/>
        <w:spacing w:after="280" w:line="600" w:lineRule="exact"/>
        <w:ind w:left="1021"/>
        <w:jc w:val="right"/>
        <w:rPr>
          <w:rFonts w:eastAsia="PMingLiU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日期：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rFonts w:eastAsia="PMingLiU"/>
          <w:sz w:val="28"/>
          <w:szCs w:val="28"/>
          <w:u w:val="single"/>
          <w:lang w:eastAsia="zh-CN"/>
        </w:rPr>
        <w:t xml:space="preserve">  </w:t>
      </w:r>
      <w:r>
        <w:rPr>
          <w:sz w:val="28"/>
          <w:szCs w:val="28"/>
          <w:u w:val="single"/>
          <w:lang w:eastAsia="zh-CN"/>
        </w:rPr>
        <w:t>年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eastAsia="PMingLiU"/>
          <w:sz w:val="28"/>
          <w:szCs w:val="28"/>
          <w:u w:val="single"/>
          <w:lang w:eastAsia="zh-CN"/>
        </w:rPr>
        <w:t xml:space="preserve">   </w:t>
      </w:r>
      <w:r>
        <w:rPr>
          <w:sz w:val="28"/>
          <w:szCs w:val="28"/>
          <w:u w:val="single"/>
          <w:lang w:eastAsia="zh-CN"/>
        </w:rPr>
        <w:t>月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eastAsia="PMingLiU"/>
          <w:sz w:val="28"/>
          <w:szCs w:val="28"/>
          <w:u w:val="single"/>
          <w:lang w:eastAsia="zh-CN"/>
        </w:rPr>
        <w:t xml:space="preserve">  </w:t>
      </w:r>
      <w:r>
        <w:rPr>
          <w:sz w:val="28"/>
          <w:szCs w:val="28"/>
          <w:u w:val="single"/>
          <w:lang w:eastAsia="zh-CN"/>
        </w:rPr>
        <w:t>日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eastAsia="PMingLiU"/>
          <w:sz w:val="28"/>
          <w:szCs w:val="28"/>
          <w:u w:val="single"/>
          <w:lang w:eastAsia="zh-CN"/>
        </w:rPr>
        <w:t xml:space="preserve">   </w:t>
      </w:r>
      <w:r>
        <w:rPr>
          <w:rFonts w:eastAsiaTheme="minorEastAsia"/>
          <w:sz w:val="28"/>
          <w:szCs w:val="28"/>
          <w:lang w:eastAsia="zh-CN"/>
        </w:rPr>
        <w:t xml:space="preserve"> </w:t>
      </w:r>
      <w:r>
        <w:rPr>
          <w:rFonts w:hint="eastAsia" w:eastAsiaTheme="minorEastAsia"/>
          <w:sz w:val="28"/>
          <w:szCs w:val="28"/>
          <w:lang w:eastAsia="zh-CN"/>
        </w:rPr>
        <w:t xml:space="preserve"> </w:t>
      </w:r>
      <w:r>
        <w:rPr>
          <w:rFonts w:eastAsia="PMingLiU"/>
          <w:sz w:val="28"/>
          <w:szCs w:val="28"/>
          <w:lang w:eastAsia="zh-CN"/>
        </w:rPr>
        <w:t xml:space="preserve">           </w:t>
      </w:r>
    </w:p>
    <w:p w14:paraId="0242F3B0">
      <w:pPr>
        <w:pStyle w:val="17"/>
        <w:spacing w:line="400" w:lineRule="exact"/>
        <w:ind w:left="919" w:leftChars="383" w:firstLine="482" w:firstLineChars="200"/>
        <w:rPr>
          <w:color w:val="FF0000"/>
          <w:sz w:val="24"/>
          <w:szCs w:val="24"/>
          <w:lang w:eastAsia="zh-CN"/>
        </w:rPr>
      </w:pPr>
      <w:r>
        <w:rPr>
          <w:b/>
          <w:bCs/>
          <w:color w:val="FF0000"/>
          <w:sz w:val="24"/>
          <w:szCs w:val="24"/>
          <w:lang w:eastAsia="zh-CN"/>
        </w:rPr>
        <w:t>注：</w:t>
      </w:r>
      <w:r>
        <w:rPr>
          <w:color w:val="FF0000"/>
          <w:sz w:val="24"/>
          <w:szCs w:val="24"/>
          <w:lang w:eastAsia="zh-CN"/>
        </w:rPr>
        <w:t>1</w:t>
      </w:r>
      <w:r>
        <w:rPr>
          <w:rFonts w:hint="eastAsia"/>
          <w:color w:val="FF0000"/>
          <w:sz w:val="24"/>
          <w:szCs w:val="24"/>
          <w:lang w:eastAsia="zh-CN"/>
        </w:rPr>
        <w:t>.</w:t>
      </w:r>
      <w:r>
        <w:rPr>
          <w:color w:val="FF0000"/>
          <w:sz w:val="24"/>
          <w:szCs w:val="24"/>
          <w:lang w:eastAsia="zh-CN"/>
        </w:rPr>
        <w:t>因此项目资金使用周期要求严格，各单位填表内容须保证真实性、可靠性、准确性，后期如发现弄虚作假、所填内容不符合实际情况等问题将严肃追究</w:t>
      </w:r>
      <w:r>
        <w:rPr>
          <w:rFonts w:hint="eastAsia"/>
          <w:color w:val="FF0000"/>
          <w:sz w:val="24"/>
          <w:szCs w:val="24"/>
          <w:lang w:eastAsia="zh-CN"/>
        </w:rPr>
        <w:t>相关</w:t>
      </w:r>
      <w:r>
        <w:rPr>
          <w:color w:val="FF0000"/>
          <w:sz w:val="24"/>
          <w:szCs w:val="24"/>
          <w:lang w:eastAsia="zh-CN"/>
        </w:rPr>
        <w:t>责任。</w:t>
      </w:r>
    </w:p>
    <w:p w14:paraId="1A8F54D4">
      <w:pPr>
        <w:pStyle w:val="17"/>
        <w:spacing w:line="400" w:lineRule="exact"/>
        <w:ind w:left="919" w:leftChars="383" w:firstLine="480" w:firstLineChars="20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>请供应商将本</w:t>
      </w:r>
      <w:r>
        <w:rPr>
          <w:rFonts w:hint="eastAsia"/>
          <w:color w:val="FF0000"/>
          <w:sz w:val="24"/>
          <w:szCs w:val="24"/>
          <w:lang w:val="en-US"/>
        </w:rPr>
        <w:t>反馈意见表</w:t>
      </w:r>
      <w:r>
        <w:rPr>
          <w:color w:val="FF0000"/>
          <w:sz w:val="24"/>
          <w:szCs w:val="24"/>
        </w:rPr>
        <w:t>扫描件以附件形式发送至电子邮箱</w:t>
      </w:r>
      <w:r>
        <w:rPr>
          <w:rFonts w:hint="eastAsia"/>
          <w:color w:val="FF0000"/>
          <w:sz w:val="24"/>
          <w:szCs w:val="24"/>
          <w:lang w:val="en-US" w:eastAsia="zh-CN"/>
        </w:rPr>
        <w:t>2967381717@qq.com</w:t>
      </w:r>
      <w:r>
        <w:rPr>
          <w:color w:val="FF0000"/>
          <w:sz w:val="24"/>
          <w:szCs w:val="24"/>
        </w:rPr>
        <w:t>。</w:t>
      </w:r>
    </w:p>
    <w:sectPr>
      <w:pgSz w:w="16840" w:h="11900" w:orient="landscape"/>
      <w:pgMar w:top="851" w:right="284" w:bottom="851" w:left="284" w:header="1191" w:footer="1026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iZWVhYTEwODc0YjMxZWYwNDRjZGRjODgxMzNiNjkifQ=="/>
  </w:docVars>
  <w:rsids>
    <w:rsidRoot w:val="00C06C55"/>
    <w:rsid w:val="0029739A"/>
    <w:rsid w:val="002E0126"/>
    <w:rsid w:val="003042AE"/>
    <w:rsid w:val="00336119"/>
    <w:rsid w:val="00395201"/>
    <w:rsid w:val="004C5B03"/>
    <w:rsid w:val="00544918"/>
    <w:rsid w:val="0056676A"/>
    <w:rsid w:val="005F2E18"/>
    <w:rsid w:val="006F3554"/>
    <w:rsid w:val="00710B7F"/>
    <w:rsid w:val="00753E24"/>
    <w:rsid w:val="007F3BAF"/>
    <w:rsid w:val="00810F46"/>
    <w:rsid w:val="00870D05"/>
    <w:rsid w:val="00A0647F"/>
    <w:rsid w:val="00A51C93"/>
    <w:rsid w:val="00C06C55"/>
    <w:rsid w:val="00C11AB0"/>
    <w:rsid w:val="00D74EC7"/>
    <w:rsid w:val="03C926DB"/>
    <w:rsid w:val="08497BF3"/>
    <w:rsid w:val="08AF179D"/>
    <w:rsid w:val="0C112E71"/>
    <w:rsid w:val="129C4A47"/>
    <w:rsid w:val="134A4EBA"/>
    <w:rsid w:val="14522278"/>
    <w:rsid w:val="18504D21"/>
    <w:rsid w:val="273D0B66"/>
    <w:rsid w:val="27615AEF"/>
    <w:rsid w:val="2852150D"/>
    <w:rsid w:val="29B64C00"/>
    <w:rsid w:val="29BA1D91"/>
    <w:rsid w:val="31CE4378"/>
    <w:rsid w:val="33B42A95"/>
    <w:rsid w:val="371C3CB8"/>
    <w:rsid w:val="3B3A0EBA"/>
    <w:rsid w:val="3B3F34DD"/>
    <w:rsid w:val="3DD376D7"/>
    <w:rsid w:val="3F5B3E28"/>
    <w:rsid w:val="3F5E56C6"/>
    <w:rsid w:val="418D22DD"/>
    <w:rsid w:val="42AD4D78"/>
    <w:rsid w:val="42C65A5C"/>
    <w:rsid w:val="46C44273"/>
    <w:rsid w:val="48B85E47"/>
    <w:rsid w:val="4AD013D5"/>
    <w:rsid w:val="4DD20F69"/>
    <w:rsid w:val="50B82F10"/>
    <w:rsid w:val="553920BD"/>
    <w:rsid w:val="5ABF23D3"/>
    <w:rsid w:val="5BF94355"/>
    <w:rsid w:val="5ED0102F"/>
    <w:rsid w:val="61E744F4"/>
    <w:rsid w:val="62007423"/>
    <w:rsid w:val="66601C37"/>
    <w:rsid w:val="680B763B"/>
    <w:rsid w:val="69D6513D"/>
    <w:rsid w:val="6AD95A7D"/>
    <w:rsid w:val="6B7B6B34"/>
    <w:rsid w:val="6D2438D5"/>
    <w:rsid w:val="714E727F"/>
    <w:rsid w:val="77B877DE"/>
    <w:rsid w:val="7BC16441"/>
    <w:rsid w:val="7C46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|3_"/>
    <w:basedOn w:val="7"/>
    <w:link w:val="9"/>
    <w:qFormat/>
    <w:uiPriority w:val="0"/>
    <w:rPr>
      <w:b/>
      <w:bCs/>
      <w:sz w:val="34"/>
      <w:szCs w:val="34"/>
      <w:u w:val="none"/>
      <w:shd w:val="clear" w:color="auto" w:fill="auto"/>
      <w:lang w:val="zh-CN"/>
    </w:rPr>
  </w:style>
  <w:style w:type="paragraph" w:customStyle="1" w:styleId="9">
    <w:name w:val="Body text|3"/>
    <w:basedOn w:val="1"/>
    <w:link w:val="8"/>
    <w:qFormat/>
    <w:uiPriority w:val="0"/>
    <w:pPr>
      <w:ind w:hanging="1440"/>
    </w:pPr>
    <w:rPr>
      <w:b/>
      <w:bCs/>
      <w:sz w:val="34"/>
      <w:szCs w:val="34"/>
      <w:lang w:val="zh-CN"/>
    </w:rPr>
  </w:style>
  <w:style w:type="character" w:customStyle="1" w:styleId="10">
    <w:name w:val="Body text|2_"/>
    <w:basedOn w:val="7"/>
    <w:link w:val="11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spacing w:after="380"/>
      <w:jc w:val="center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2">
    <w:name w:val="Table caption|1_"/>
    <w:basedOn w:val="7"/>
    <w:link w:val="13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3">
    <w:name w:val="Table caption|1"/>
    <w:basedOn w:val="1"/>
    <w:link w:val="12"/>
    <w:qFormat/>
    <w:uiPriority w:val="0"/>
    <w:pPr>
      <w:spacing w:line="288" w:lineRule="exact"/>
    </w:pPr>
    <w:rPr>
      <w:rFonts w:ascii="宋体" w:hAnsi="宋体" w:eastAsia="宋体" w:cs="宋体"/>
      <w:sz w:val="19"/>
      <w:szCs w:val="19"/>
      <w:lang w:val="zh-TW" w:eastAsia="zh-TW" w:bidi="zh-TW"/>
    </w:rPr>
  </w:style>
  <w:style w:type="character" w:customStyle="1" w:styleId="14">
    <w:name w:val="Other|1_"/>
    <w:basedOn w:val="7"/>
    <w:link w:val="15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rPr>
      <w:rFonts w:ascii="宋体" w:hAnsi="宋体" w:eastAsia="宋体" w:cs="宋体"/>
      <w:sz w:val="19"/>
      <w:szCs w:val="19"/>
      <w:lang w:val="zh-TW" w:eastAsia="zh-TW" w:bidi="zh-TW"/>
    </w:rPr>
  </w:style>
  <w:style w:type="character" w:customStyle="1" w:styleId="16">
    <w:name w:val="Body text|1_"/>
    <w:basedOn w:val="7"/>
    <w:link w:val="17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spacing w:line="346" w:lineRule="auto"/>
    </w:pPr>
    <w:rPr>
      <w:rFonts w:ascii="宋体" w:hAnsi="宋体" w:eastAsia="宋体" w:cs="宋体"/>
      <w:sz w:val="19"/>
      <w:szCs w:val="19"/>
      <w:lang w:val="zh-TW" w:eastAsia="zh-TW" w:bidi="zh-TW"/>
    </w:rPr>
  </w:style>
  <w:style w:type="character" w:customStyle="1" w:styleId="18">
    <w:name w:val="正文文本 字符"/>
    <w:basedOn w:val="7"/>
    <w:link w:val="3"/>
    <w:qFormat/>
    <w:uiPriority w:val="0"/>
    <w:rPr>
      <w:kern w:val="2"/>
      <w:sz w:val="21"/>
      <w:szCs w:val="24"/>
    </w:rPr>
  </w:style>
  <w:style w:type="character" w:customStyle="1" w:styleId="19">
    <w:name w:val="页眉 字符"/>
    <w:basedOn w:val="7"/>
    <w:link w:val="5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0">
    <w:name w:val="页脚 字符"/>
    <w:basedOn w:val="7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800</Words>
  <Characters>823</Characters>
  <Lines>9</Lines>
  <Paragraphs>2</Paragraphs>
  <TotalTime>2</TotalTime>
  <ScaleCrop>false</ScaleCrop>
  <LinksUpToDate>false</LinksUpToDate>
  <CharactersWithSpaces>910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2024-02-24T01:05:00Z</dcterms:created>
  <dc:creator>Administrator</dc:creator>
  <cp:lastModifiedBy>萝卜笔记本</cp:lastModifiedBy>
  <dcterms:modified xsi:type="dcterms:W3CDTF">2025-06-27T03:47:39Z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39F728D1262141C0AA59E7D454E04603_13</vt:lpwstr>
  </property>
  <property fmtid="{D5CDD505-2E9C-101B-9397-08002B2CF9AE}" pid="4" name="KSOTemplateDocerSaveRecord">
    <vt:lpwstr>eyJoZGlkIjoiMzEwNTM5NzYwMDRjMzkwZTVkZjY2ODkwMGIxNGU0OTUiLCJ1c2VySWQiOiIyMzA5NjUzMTgifQ==</vt:lpwstr>
  </property>
</Properties>
</file>