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C9D53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  <w:highlight w:val="none"/>
        </w:rPr>
      </w:pPr>
      <w:r>
        <w:rPr>
          <w:rFonts w:hint="eastAsia"/>
          <w:bCs w:val="0"/>
          <w:sz w:val="32"/>
          <w:szCs w:val="32"/>
          <w:highlight w:val="none"/>
        </w:rPr>
        <w:t>商务应答表</w:t>
      </w:r>
    </w:p>
    <w:p w14:paraId="73FAF006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435C042C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272D72D4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7A4BE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C8CD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7F25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1F49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7C1D6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响应情况</w:t>
            </w:r>
          </w:p>
        </w:tc>
      </w:tr>
      <w:tr w14:paraId="4E914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D0F6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7CD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170E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25F0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 w14:paraId="69593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1A2B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290C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2BC2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F054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 w14:paraId="669D2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5A2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BA43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ABA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E0F3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 w14:paraId="46CEB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DE5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9606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E26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31D3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  <w:tr w14:paraId="782EC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B2A2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3613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E2C5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19A0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  <w:highlight w:val="none"/>
              </w:rPr>
            </w:pPr>
          </w:p>
        </w:tc>
      </w:tr>
    </w:tbl>
    <w:p w14:paraId="0A9C2476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trike/>
          <w:color w:val="0070C0"/>
          <w:sz w:val="28"/>
          <w:szCs w:val="28"/>
          <w:highlight w:val="none"/>
        </w:rPr>
        <w:t xml:space="preserve"> </w:t>
      </w:r>
    </w:p>
    <w:p w14:paraId="70C2225E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；</w:t>
      </w:r>
      <w:bookmarkStart w:id="0" w:name="_GoBack"/>
      <w:bookmarkEnd w:id="0"/>
    </w:p>
    <w:p w14:paraId="1A3A4273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2.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若涉及</w:t>
      </w:r>
      <w:r>
        <w:rPr>
          <w:rFonts w:hint="eastAsia" w:ascii="宋体" w:hAnsi="宋体"/>
          <w:sz w:val="28"/>
          <w:szCs w:val="28"/>
          <w:highlight w:val="none"/>
        </w:rPr>
        <w:t>相应证明材料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的提供相应证明材料，未提供按第五章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 评标办法相关规定处理</w:t>
      </w:r>
      <w:r>
        <w:rPr>
          <w:rFonts w:hint="eastAsia" w:ascii="宋体" w:hAnsi="宋体"/>
          <w:sz w:val="28"/>
          <w:szCs w:val="28"/>
          <w:highlight w:val="none"/>
        </w:rPr>
        <w:t>。</w:t>
      </w:r>
    </w:p>
    <w:p w14:paraId="0E993D35">
      <w:pPr>
        <w:rPr>
          <w:rFonts w:hint="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WIwZTBhNjI1NzIwMjQxN2I4NjUwZDE1OGRhZmE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3BBBF7AF"/>
    <w:rsid w:val="42FC7D34"/>
    <w:rsid w:val="50167978"/>
    <w:rsid w:val="58C72EC0"/>
    <w:rsid w:val="6245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1</Lines>
  <Paragraphs>1</Paragraphs>
  <TotalTime>0</TotalTime>
  <ScaleCrop>false</ScaleCrop>
  <LinksUpToDate>false</LinksUpToDate>
  <CharactersWithSpaces>125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WPS_1476620895</cp:lastModifiedBy>
  <dcterms:modified xsi:type="dcterms:W3CDTF">2024-06-21T06:25:20Z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23FAEC2A8D2740208477004F5EB8B58A_13</vt:lpwstr>
  </property>
</Properties>
</file>